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42F7B" w14:textId="77777777" w:rsidR="00905A0C" w:rsidRPr="00817725" w:rsidRDefault="00905A0C" w:rsidP="00905A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7725">
        <w:rPr>
          <w:rFonts w:ascii="Times New Roman" w:hAnsi="Times New Roman" w:cs="Times New Roman"/>
          <w:b/>
          <w:sz w:val="24"/>
          <w:szCs w:val="24"/>
        </w:rPr>
        <w:t xml:space="preserve">Szóbeli érettségi </w:t>
      </w:r>
      <w:r>
        <w:rPr>
          <w:rFonts w:ascii="Times New Roman" w:hAnsi="Times New Roman" w:cs="Times New Roman"/>
          <w:b/>
          <w:sz w:val="24"/>
          <w:szCs w:val="24"/>
        </w:rPr>
        <w:t>TÉMAKÖRÖK_</w:t>
      </w:r>
      <w:r w:rsidRPr="00817725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 xml:space="preserve">A és 12. </w:t>
      </w:r>
      <w:r w:rsidRPr="00817725">
        <w:rPr>
          <w:rFonts w:ascii="Times New Roman" w:hAnsi="Times New Roman" w:cs="Times New Roman"/>
          <w:b/>
          <w:sz w:val="24"/>
          <w:szCs w:val="24"/>
        </w:rPr>
        <w:t>E osztály - 2026. május-június</w:t>
      </w:r>
    </w:p>
    <w:p w14:paraId="00BE5442" w14:textId="77777777" w:rsidR="00905A0C" w:rsidRPr="00817725" w:rsidRDefault="00905A0C" w:rsidP="00905A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725">
        <w:rPr>
          <w:rFonts w:ascii="Times New Roman" w:hAnsi="Times New Roman" w:cs="Times New Roman"/>
          <w:b/>
          <w:sz w:val="24"/>
          <w:szCs w:val="24"/>
        </w:rPr>
        <w:t>IRODALOM - KÖZÉPSZINT</w:t>
      </w:r>
      <w:r w:rsidRPr="00817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321E6" w14:textId="77777777" w:rsidR="00905A0C" w:rsidRPr="00817725" w:rsidRDefault="00905A0C" w:rsidP="00905A0C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67"/>
        <w:gridCol w:w="5357"/>
      </w:tblGrid>
      <w:tr w:rsidR="00905A0C" w:rsidRPr="00817725" w14:paraId="445A3C5A" w14:textId="77777777" w:rsidTr="005A0F89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37B2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Témakörök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D0E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275" w14:textId="5255A663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05A0C" w:rsidRPr="00817725" w14:paraId="7A301DC0" w14:textId="77777777" w:rsidTr="005A0F89">
        <w:trPr>
          <w:trHeight w:val="6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079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A6F5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FF83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Petőfi Sándor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a </w:t>
            </w: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forradalmi látomásköltészet</w:t>
            </w:r>
          </w:p>
        </w:tc>
      </w:tr>
      <w:tr w:rsidR="00905A0C" w:rsidRPr="00817725" w14:paraId="453A4012" w14:textId="77777777" w:rsidTr="005A0F89">
        <w:trPr>
          <w:trHeight w:val="70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54CC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E4D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D1CB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balladái</w:t>
            </w:r>
          </w:p>
        </w:tc>
      </w:tr>
      <w:tr w:rsidR="00905A0C" w:rsidRPr="00817725" w14:paraId="6955B3C7" w14:textId="77777777" w:rsidTr="005A0F89">
        <w:trPr>
          <w:trHeight w:val="6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DEF5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6D6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6EC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Vörösmarty Mihály kései költészet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05A0C" w:rsidRPr="00817725" w14:paraId="3EDA654B" w14:textId="77777777" w:rsidTr="005A0F89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D467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379A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F407" w14:textId="77777777" w:rsidR="00905A0C" w:rsidRPr="00CA3F74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Jókai Mór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A3F74">
              <w:rPr>
                <w:rFonts w:ascii="Times New Roman" w:hAnsi="Times New Roman" w:cs="Times New Roman"/>
                <w:iCs/>
                <w:sz w:val="24"/>
                <w:szCs w:val="24"/>
              </w:rPr>
              <w:t>Az arany ember</w:t>
            </w:r>
          </w:p>
        </w:tc>
      </w:tr>
      <w:tr w:rsidR="00905A0C" w:rsidRPr="00817725" w14:paraId="3AAC4721" w14:textId="77777777" w:rsidTr="005A0F89">
        <w:trPr>
          <w:trHeight w:val="72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C34A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CDF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B26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Mikszáth Kálmán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 w:rsidRPr="009B4B5E">
              <w:rPr>
                <w:rFonts w:ascii="Times New Roman" w:hAnsi="Times New Roman" w:cs="Times New Roman"/>
                <w:sz w:val="24"/>
                <w:szCs w:val="24"/>
              </w:rPr>
              <w:t xml:space="preserve">Tót </w:t>
            </w:r>
            <w:proofErr w:type="spellStart"/>
            <w:r w:rsidRPr="009B4B5E">
              <w:rPr>
                <w:rFonts w:ascii="Times New Roman" w:hAnsi="Times New Roman" w:cs="Times New Roman"/>
                <w:sz w:val="24"/>
                <w:szCs w:val="24"/>
              </w:rPr>
              <w:t>atyafiak</w:t>
            </w:r>
            <w:proofErr w:type="spellEnd"/>
            <w:r w:rsidRPr="009B4B5E">
              <w:rPr>
                <w:rFonts w:ascii="Times New Roman" w:hAnsi="Times New Roman" w:cs="Times New Roman"/>
                <w:sz w:val="24"/>
                <w:szCs w:val="24"/>
              </w:rPr>
              <w:t xml:space="preserve"> és A jó palócok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című kötet novellái</w:t>
            </w:r>
          </w:p>
        </w:tc>
      </w:tr>
      <w:tr w:rsidR="00905A0C" w:rsidRPr="00817725" w14:paraId="3F53DD5F" w14:textId="77777777" w:rsidTr="005A0F89">
        <w:trPr>
          <w:trHeight w:val="7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8AE9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094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8CA" w14:textId="77777777" w:rsidR="00905A0C" w:rsidRPr="004369D4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Ady Endre Léda-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Csinszka-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versei</w:t>
            </w:r>
          </w:p>
        </w:tc>
      </w:tr>
      <w:tr w:rsidR="00905A0C" w:rsidRPr="00817725" w14:paraId="0936D502" w14:textId="77777777" w:rsidTr="005A0F89">
        <w:trPr>
          <w:trHeight w:val="8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40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0958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81C3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Kosztolányi Dezső </w:t>
            </w:r>
            <w:r w:rsidRPr="00817725">
              <w:rPr>
                <w:rFonts w:ascii="Times New Roman" w:hAnsi="Times New Roman" w:cs="Times New Roman"/>
                <w:i/>
                <w:sz w:val="24"/>
                <w:szCs w:val="24"/>
              </w:rPr>
              <w:t>Számadás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című verseskötet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05A0C" w:rsidRPr="00817725" w14:paraId="25B17E64" w14:textId="77777777" w:rsidTr="005A0F8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65ED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169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51D1" w14:textId="77777777" w:rsidR="00905A0C" w:rsidRPr="002E40D7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Babits Mihály: </w:t>
            </w:r>
            <w:r w:rsidRPr="009B4B5E">
              <w:rPr>
                <w:rFonts w:ascii="Times New Roman" w:hAnsi="Times New Roman" w:cs="Times New Roman"/>
                <w:iCs/>
                <w:sz w:val="24"/>
                <w:szCs w:val="24"/>
              </w:rPr>
              <w:t>Jónás könyve</w:t>
            </w:r>
          </w:p>
        </w:tc>
      </w:tr>
      <w:tr w:rsidR="00905A0C" w:rsidRPr="00817725" w14:paraId="1820C0D4" w14:textId="77777777" w:rsidTr="005A0F89">
        <w:trPr>
          <w:trHeight w:val="8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666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94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100D" w14:textId="77777777" w:rsidR="00905A0C" w:rsidRPr="009B4B5E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József Attila kései költészet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05A0C" w:rsidRPr="00817725" w14:paraId="01BD250A" w14:textId="77777777" w:rsidTr="005A0F89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364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D04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6C8D" w14:textId="77777777" w:rsidR="00905A0C" w:rsidRPr="009B4B5E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Herczeg Ferenc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B5E">
              <w:rPr>
                <w:rFonts w:ascii="Times New Roman" w:hAnsi="Times New Roman" w:cs="Times New Roman"/>
                <w:iCs/>
                <w:sz w:val="24"/>
                <w:szCs w:val="24"/>
              </w:rPr>
              <w:t>Fekete szüret a Badacsonyon</w:t>
            </w:r>
          </w:p>
          <w:p w14:paraId="54093EDA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905A0C" w:rsidRPr="00817725" w14:paraId="58315562" w14:textId="77777777" w:rsidTr="005A0F89">
        <w:trPr>
          <w:trHeight w:val="7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D11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Régi magyar irodalom – Választható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6401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824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Csokonai Vitéz Mihály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stílusszintézise</w:t>
            </w:r>
          </w:p>
        </w:tc>
      </w:tr>
      <w:tr w:rsidR="00905A0C" w:rsidRPr="00817725" w14:paraId="4CEFE514" w14:textId="77777777" w:rsidTr="005A0F89">
        <w:trPr>
          <w:trHeight w:val="8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754D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FF9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86D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Radnóti Miklós költészet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 (idill és tragikum)</w:t>
            </w:r>
          </w:p>
        </w:tc>
      </w:tr>
      <w:tr w:rsidR="00905A0C" w:rsidRPr="00817725" w14:paraId="5ABA9CD6" w14:textId="77777777" w:rsidTr="005A0F89">
        <w:trPr>
          <w:trHeight w:val="8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1280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70FF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ED4" w14:textId="77777777" w:rsidR="00905A0C" w:rsidRPr="009665AD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Örkény István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Tóték</w:t>
            </w:r>
            <w:proofErr w:type="spellEnd"/>
          </w:p>
        </w:tc>
      </w:tr>
      <w:tr w:rsidR="00905A0C" w:rsidRPr="00817725" w14:paraId="16AEFE03" w14:textId="77777777" w:rsidTr="005A0F8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512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Metszetek a 20. századi délvidéki, erdélyi, felvidéki, kárpátaljai irodalomból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987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062F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Kányádi</w:t>
            </w:r>
            <w:proofErr w:type="spellEnd"/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Sándor költői világ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05A0C" w:rsidRPr="00817725" w14:paraId="1ED42DCA" w14:textId="77777777" w:rsidTr="005A0F89">
        <w:trPr>
          <w:trHeight w:val="74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70C3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Művek a kortárs magyar 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11A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19A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Tóth Krisztina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Vonalkód</w:t>
            </w:r>
          </w:p>
        </w:tc>
      </w:tr>
      <w:tr w:rsidR="00905A0C" w:rsidRPr="00817725" w14:paraId="4636A7FE" w14:textId="77777777" w:rsidTr="005A0F89">
        <w:trPr>
          <w:trHeight w:val="8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64BD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9601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B0E" w14:textId="77777777" w:rsidR="00905A0C" w:rsidRPr="00685BA9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Edgar Allan Poe: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Morgue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utcai kettős gyilkosság</w:t>
            </w:r>
          </w:p>
        </w:tc>
      </w:tr>
      <w:tr w:rsidR="00905A0C" w:rsidRPr="00817725" w14:paraId="73190112" w14:textId="77777777" w:rsidTr="005A0F89">
        <w:trPr>
          <w:trHeight w:val="56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84B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A1A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EDA8" w14:textId="77777777" w:rsidR="00905A0C" w:rsidRPr="00817725" w:rsidRDefault="00905A0C" w:rsidP="005A0F89">
            <w:pPr>
              <w:spacing w:after="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Franz Kafka: Az átváltozás</w:t>
            </w:r>
          </w:p>
        </w:tc>
      </w:tr>
      <w:tr w:rsidR="00905A0C" w:rsidRPr="00817725" w14:paraId="27726527" w14:textId="77777777" w:rsidTr="005A0F89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14D7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4084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DB93" w14:textId="77777777" w:rsidR="00905A0C" w:rsidRPr="00A132CD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Madách Imre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Az ember tragédiája</w:t>
            </w:r>
          </w:p>
        </w:tc>
      </w:tr>
      <w:tr w:rsidR="00905A0C" w:rsidRPr="00817725" w14:paraId="01AE60B5" w14:textId="77777777" w:rsidTr="005A0F89">
        <w:trPr>
          <w:trHeight w:val="9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5F55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BBB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7ECE" w14:textId="77777777" w:rsidR="00905A0C" w:rsidRPr="00A132CD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Romeo és Júlia</w:t>
            </w:r>
          </w:p>
        </w:tc>
      </w:tr>
      <w:tr w:rsidR="00905A0C" w:rsidRPr="00817725" w14:paraId="410349A3" w14:textId="77777777" w:rsidTr="005A0F89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B841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irodalom határterületei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4772" w14:textId="77777777" w:rsidR="00905A0C" w:rsidRPr="00817725" w:rsidRDefault="00905A0C" w:rsidP="005A0F8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77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A2E1" w14:textId="77777777" w:rsidR="00905A0C" w:rsidRPr="00817725" w:rsidRDefault="00905A0C" w:rsidP="005A0F89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Összehasonlító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elemzés_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>Kosztolányi</w:t>
            </w:r>
            <w:proofErr w:type="spellEnd"/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Dezső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725">
              <w:rPr>
                <w:rFonts w:ascii="Times New Roman" w:hAnsi="Times New Roman" w:cs="Times New Roman"/>
                <w:i/>
                <w:sz w:val="24"/>
                <w:szCs w:val="24"/>
              </w:rPr>
              <w:t>Édes Anna</w:t>
            </w:r>
            <w:r w:rsidRPr="00817725">
              <w:rPr>
                <w:rFonts w:ascii="Times New Roman" w:hAnsi="Times New Roman" w:cs="Times New Roman"/>
                <w:sz w:val="24"/>
                <w:szCs w:val="24"/>
              </w:rPr>
              <w:t xml:space="preserve"> és Fábri Zoltán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177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Édes Ann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</w:tbl>
    <w:p w14:paraId="362CB906" w14:textId="77777777" w:rsidR="00905A0C" w:rsidRPr="00817725" w:rsidRDefault="00905A0C" w:rsidP="00905A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2E79B" w14:textId="77777777" w:rsidR="00905A0C" w:rsidRPr="00817725" w:rsidRDefault="00905A0C" w:rsidP="00905A0C">
      <w:pPr>
        <w:rPr>
          <w:rFonts w:ascii="Times New Roman" w:hAnsi="Times New Roman" w:cs="Times New Roman"/>
          <w:sz w:val="24"/>
          <w:szCs w:val="24"/>
        </w:rPr>
      </w:pPr>
    </w:p>
    <w:p w14:paraId="0C3C09A4" w14:textId="77777777" w:rsidR="00905A0C" w:rsidRDefault="00905A0C" w:rsidP="00905A0C">
      <w:pPr>
        <w:rPr>
          <w:rFonts w:ascii="Times New Roman" w:hAnsi="Times New Roman" w:cs="Times New Roman"/>
          <w:sz w:val="24"/>
          <w:szCs w:val="24"/>
        </w:rPr>
      </w:pPr>
    </w:p>
    <w:p w14:paraId="764A9471" w14:textId="77777777" w:rsidR="00905A0C" w:rsidRPr="00905A0C" w:rsidRDefault="00905A0C" w:rsidP="00905A0C">
      <w:pPr>
        <w:rPr>
          <w:rFonts w:ascii="Times New Roman" w:hAnsi="Times New Roman" w:cs="Times New Roman"/>
          <w:sz w:val="24"/>
          <w:szCs w:val="24"/>
        </w:rPr>
      </w:pPr>
    </w:p>
    <w:sectPr w:rsidR="00905A0C" w:rsidRPr="00905A0C" w:rsidSect="0043481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D"/>
    <w:rsid w:val="001575FE"/>
    <w:rsid w:val="00172EB8"/>
    <w:rsid w:val="001A5F4A"/>
    <w:rsid w:val="00250DD2"/>
    <w:rsid w:val="00267DE1"/>
    <w:rsid w:val="002809C0"/>
    <w:rsid w:val="002E40D7"/>
    <w:rsid w:val="002F7072"/>
    <w:rsid w:val="003334B1"/>
    <w:rsid w:val="0033393B"/>
    <w:rsid w:val="003C03B8"/>
    <w:rsid w:val="003C4077"/>
    <w:rsid w:val="003D7212"/>
    <w:rsid w:val="00424466"/>
    <w:rsid w:val="0043481D"/>
    <w:rsid w:val="004369D4"/>
    <w:rsid w:val="00516BC5"/>
    <w:rsid w:val="005301FE"/>
    <w:rsid w:val="00597E6A"/>
    <w:rsid w:val="005B72EF"/>
    <w:rsid w:val="005E2978"/>
    <w:rsid w:val="005F42B5"/>
    <w:rsid w:val="00685BA9"/>
    <w:rsid w:val="00695FC6"/>
    <w:rsid w:val="006D1A42"/>
    <w:rsid w:val="006F0057"/>
    <w:rsid w:val="007A15C0"/>
    <w:rsid w:val="00817725"/>
    <w:rsid w:val="00834379"/>
    <w:rsid w:val="00845331"/>
    <w:rsid w:val="00905A0C"/>
    <w:rsid w:val="00920667"/>
    <w:rsid w:val="009665AD"/>
    <w:rsid w:val="009B4B5E"/>
    <w:rsid w:val="009E5C02"/>
    <w:rsid w:val="00A132CD"/>
    <w:rsid w:val="00A6468E"/>
    <w:rsid w:val="00A71A06"/>
    <w:rsid w:val="00AB1910"/>
    <w:rsid w:val="00AF444B"/>
    <w:rsid w:val="00BE4B55"/>
    <w:rsid w:val="00BF3384"/>
    <w:rsid w:val="00C06C06"/>
    <w:rsid w:val="00C16096"/>
    <w:rsid w:val="00CA3F74"/>
    <w:rsid w:val="00CA5C22"/>
    <w:rsid w:val="00D70067"/>
    <w:rsid w:val="00D87C21"/>
    <w:rsid w:val="00DC336B"/>
    <w:rsid w:val="00DC4DA3"/>
    <w:rsid w:val="00F012BA"/>
    <w:rsid w:val="00F95DD4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E25C"/>
  <w15:chartTrackingRefBased/>
  <w15:docId w15:val="{28C3CD54-CC98-4548-B65D-7AED092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481D"/>
  </w:style>
  <w:style w:type="paragraph" w:styleId="Cmsor1">
    <w:name w:val="heading 1"/>
    <w:basedOn w:val="Norml"/>
    <w:next w:val="Norml"/>
    <w:link w:val="Cmsor1Char"/>
    <w:qFormat/>
    <w:rsid w:val="004348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481D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vizsga16</cp:lastModifiedBy>
  <cp:revision>2</cp:revision>
  <dcterms:created xsi:type="dcterms:W3CDTF">2026-02-13T09:59:00Z</dcterms:created>
  <dcterms:modified xsi:type="dcterms:W3CDTF">2026-02-13T09:59:00Z</dcterms:modified>
</cp:coreProperties>
</file>