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55" w:rsidRPr="000C0369" w:rsidRDefault="00932E55" w:rsidP="00834BB4">
      <w:pPr>
        <w:jc w:val="center"/>
        <w:rPr>
          <w:rFonts w:cs="Times New Roman"/>
          <w:b/>
          <w:bCs/>
          <w:szCs w:val="24"/>
          <w:lang w:val="de-DE"/>
        </w:rPr>
      </w:pPr>
    </w:p>
    <w:p w:rsidR="007F2E54" w:rsidRPr="000C0369" w:rsidRDefault="007F2E54" w:rsidP="00834BB4">
      <w:pPr>
        <w:jc w:val="center"/>
        <w:rPr>
          <w:rFonts w:cs="Times New Roman"/>
          <w:b/>
          <w:bCs/>
          <w:szCs w:val="24"/>
          <w:lang w:val="de-DE"/>
        </w:rPr>
      </w:pPr>
    </w:p>
    <w:p w:rsidR="007D4527" w:rsidRPr="000C0369" w:rsidRDefault="007D4527" w:rsidP="00834BB4">
      <w:pPr>
        <w:jc w:val="center"/>
        <w:rPr>
          <w:rFonts w:cs="Times New Roman"/>
          <w:b/>
          <w:bCs/>
          <w:szCs w:val="24"/>
          <w:lang w:val="de-DE"/>
        </w:rPr>
      </w:pPr>
    </w:p>
    <w:p w:rsidR="007D4527" w:rsidRPr="000C0369" w:rsidRDefault="0037505F" w:rsidP="004A2601">
      <w:pPr>
        <w:autoSpaceDE w:val="0"/>
        <w:autoSpaceDN w:val="0"/>
        <w:adjustRightInd w:val="0"/>
        <w:jc w:val="center"/>
        <w:rPr>
          <w:rFonts w:asciiTheme="majorBidi" w:hAnsiTheme="majorBidi" w:cstheme="majorBidi"/>
          <w:b/>
          <w:bCs/>
          <w:i/>
          <w:szCs w:val="24"/>
          <w:lang w:val="de-DE"/>
        </w:rPr>
      </w:pPr>
      <w:r w:rsidRPr="000C0369">
        <w:rPr>
          <w:rFonts w:asciiTheme="majorBidi" w:hAnsiTheme="majorBidi" w:cstheme="majorBidi"/>
          <w:b/>
          <w:bCs/>
          <w:i/>
          <w:szCs w:val="24"/>
          <w:lang w:val="de-DE"/>
        </w:rPr>
        <w:t xml:space="preserve"> Skizzen zum Unterrichtsfach Landeskunde für</w:t>
      </w:r>
      <w:r w:rsidR="00921EE8" w:rsidRPr="000C0369">
        <w:rPr>
          <w:rFonts w:asciiTheme="majorBidi" w:hAnsiTheme="majorBidi" w:cstheme="majorBidi"/>
          <w:b/>
          <w:bCs/>
          <w:i/>
          <w:szCs w:val="24"/>
          <w:lang w:val="de-DE"/>
        </w:rPr>
        <w:t xml:space="preserve"> die 1</w:t>
      </w:r>
      <w:r w:rsidR="004A2601" w:rsidRPr="000C0369">
        <w:rPr>
          <w:rFonts w:asciiTheme="majorBidi" w:hAnsiTheme="majorBidi" w:cstheme="majorBidi"/>
          <w:b/>
          <w:bCs/>
          <w:i/>
          <w:szCs w:val="24"/>
          <w:lang w:val="de-DE"/>
        </w:rPr>
        <w:t>2</w:t>
      </w:r>
      <w:r w:rsidR="007D4527" w:rsidRPr="000C0369">
        <w:rPr>
          <w:rFonts w:asciiTheme="majorBidi" w:hAnsiTheme="majorBidi" w:cstheme="majorBidi"/>
          <w:b/>
          <w:bCs/>
          <w:i/>
          <w:szCs w:val="24"/>
          <w:lang w:val="de-DE"/>
        </w:rPr>
        <w:t>. Klassenstufe</w:t>
      </w: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r w:rsidRPr="000C0369">
        <w:rPr>
          <w:rFonts w:asciiTheme="majorBidi" w:hAnsiTheme="majorBidi" w:cstheme="majorBidi"/>
          <w:b/>
          <w:bCs/>
          <w:i/>
          <w:szCs w:val="24"/>
          <w:lang w:val="de-DE"/>
        </w:rPr>
        <w:t>im Rahmen der bilingualen Bildung für Deutsch</w:t>
      </w: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r w:rsidRPr="000C0369">
        <w:rPr>
          <w:rFonts w:asciiTheme="majorBidi" w:hAnsiTheme="majorBidi" w:cstheme="majorBidi"/>
          <w:b/>
          <w:bCs/>
          <w:i/>
          <w:noProof/>
          <w:szCs w:val="24"/>
          <w:lang w:val="de-DE"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943BB6" w:rsidP="007D4527">
      <w:pPr>
        <w:autoSpaceDE w:val="0"/>
        <w:autoSpaceDN w:val="0"/>
        <w:adjustRightInd w:val="0"/>
        <w:jc w:val="center"/>
        <w:rPr>
          <w:rFonts w:asciiTheme="majorBidi" w:hAnsiTheme="majorBidi" w:cstheme="majorBidi"/>
          <w:b/>
          <w:bCs/>
          <w:i/>
          <w:szCs w:val="24"/>
          <w:lang w:val="de-DE"/>
        </w:rPr>
      </w:pPr>
      <w:r w:rsidRPr="000C0369">
        <w:rPr>
          <w:noProof/>
          <w:lang w:val="de-DE"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0C0369">
        <w:rPr>
          <w:rFonts w:asciiTheme="majorBidi" w:hAnsiTheme="majorBidi" w:cstheme="majorBidi"/>
          <w:b/>
          <w:bCs/>
          <w:i/>
          <w:noProof/>
          <w:szCs w:val="24"/>
          <w:lang w:val="de-DE"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0C0369">
        <w:rPr>
          <w:rFonts w:asciiTheme="majorBidi" w:hAnsiTheme="majorBidi" w:cstheme="majorBidi"/>
          <w:b/>
          <w:bCs/>
          <w:i/>
          <w:noProof/>
          <w:szCs w:val="24"/>
          <w:lang w:val="de-DE"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0C0369">
        <w:rPr>
          <w:rFonts w:asciiTheme="majorBidi" w:hAnsiTheme="majorBidi" w:cstheme="majorBidi"/>
          <w:b/>
          <w:bCs/>
          <w:i/>
          <w:noProof/>
          <w:szCs w:val="24"/>
          <w:lang w:val="de-DE"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0C0369" w:rsidRDefault="00943BB6" w:rsidP="007D4527">
      <w:pPr>
        <w:autoSpaceDE w:val="0"/>
        <w:autoSpaceDN w:val="0"/>
        <w:adjustRightInd w:val="0"/>
        <w:jc w:val="center"/>
        <w:rPr>
          <w:rFonts w:asciiTheme="majorBidi" w:hAnsiTheme="majorBidi" w:cstheme="majorBidi"/>
          <w:b/>
          <w:bCs/>
          <w:i/>
          <w:szCs w:val="24"/>
          <w:lang w:val="de-DE"/>
        </w:rPr>
      </w:pPr>
      <w:r w:rsidRPr="000C0369">
        <w:rPr>
          <w:noProof/>
          <w:lang w:val="de-DE"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943BB6" w:rsidP="007D4527">
      <w:pPr>
        <w:autoSpaceDE w:val="0"/>
        <w:autoSpaceDN w:val="0"/>
        <w:adjustRightInd w:val="0"/>
        <w:jc w:val="center"/>
        <w:rPr>
          <w:rFonts w:asciiTheme="majorBidi" w:hAnsiTheme="majorBidi" w:cstheme="majorBidi"/>
          <w:b/>
          <w:bCs/>
          <w:i/>
          <w:szCs w:val="24"/>
          <w:lang w:val="de-DE"/>
        </w:rPr>
      </w:pPr>
      <w:r w:rsidRPr="000C0369">
        <w:rPr>
          <w:rFonts w:asciiTheme="majorBidi" w:hAnsiTheme="majorBidi" w:cstheme="majorBidi"/>
          <w:b/>
          <w:bCs/>
          <w:i/>
          <w:noProof/>
          <w:szCs w:val="24"/>
          <w:lang w:val="de-DE"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0C0369" w:rsidRDefault="007F2E54" w:rsidP="007D4527">
      <w:pPr>
        <w:autoSpaceDE w:val="0"/>
        <w:autoSpaceDN w:val="0"/>
        <w:adjustRightInd w:val="0"/>
        <w:jc w:val="center"/>
        <w:rPr>
          <w:rFonts w:asciiTheme="majorBidi" w:hAnsiTheme="majorBidi" w:cstheme="majorBidi"/>
          <w:b/>
          <w:bCs/>
          <w:i/>
          <w:szCs w:val="24"/>
          <w:lang w:val="de-DE"/>
        </w:rPr>
      </w:pPr>
      <w:r w:rsidRPr="000C0369">
        <w:rPr>
          <w:noProof/>
          <w:lang w:val="de-DE"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0C0369">
        <w:rPr>
          <w:noProof/>
          <w:lang w:val="de-DE"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943BB6" w:rsidP="007D4527">
      <w:pPr>
        <w:autoSpaceDE w:val="0"/>
        <w:autoSpaceDN w:val="0"/>
        <w:adjustRightInd w:val="0"/>
        <w:jc w:val="center"/>
        <w:rPr>
          <w:rFonts w:asciiTheme="majorBidi" w:hAnsiTheme="majorBidi" w:cstheme="majorBidi"/>
          <w:b/>
          <w:bCs/>
          <w:i/>
          <w:szCs w:val="24"/>
          <w:lang w:val="de-DE"/>
        </w:rPr>
      </w:pPr>
      <w:r w:rsidRPr="000C0369">
        <w:rPr>
          <w:noProof/>
          <w:lang w:val="de-DE"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F2E54" w:rsidRPr="000C0369" w:rsidRDefault="007F2E54" w:rsidP="007D4527">
      <w:pPr>
        <w:autoSpaceDE w:val="0"/>
        <w:autoSpaceDN w:val="0"/>
        <w:adjustRightInd w:val="0"/>
        <w:jc w:val="center"/>
        <w:rPr>
          <w:rFonts w:asciiTheme="majorBidi" w:hAnsiTheme="majorBidi" w:cstheme="majorBidi"/>
          <w:b/>
          <w:bCs/>
          <w:i/>
          <w:szCs w:val="24"/>
          <w:lang w:val="de-DE"/>
        </w:rPr>
      </w:pPr>
    </w:p>
    <w:p w:rsidR="007F2E54" w:rsidRPr="000C0369" w:rsidRDefault="007F2E54"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r w:rsidRPr="000C0369">
        <w:rPr>
          <w:rFonts w:asciiTheme="majorBidi" w:hAnsiTheme="majorBidi" w:cstheme="majorBidi"/>
          <w:b/>
          <w:bCs/>
          <w:i/>
          <w:szCs w:val="24"/>
          <w:lang w:val="de-DE"/>
        </w:rPr>
        <w:t xml:space="preserve">erarbeitet und zusammengestellt </w:t>
      </w: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sidRPr="000C0369">
        <w:rPr>
          <w:rFonts w:asciiTheme="majorBidi" w:hAnsiTheme="majorBidi" w:cstheme="majorBidi"/>
          <w:b/>
          <w:bCs/>
          <w:i/>
          <w:szCs w:val="24"/>
          <w:lang w:val="de-DE"/>
        </w:rPr>
        <w:tab/>
      </w:r>
      <w:r w:rsidR="007D4527" w:rsidRPr="000C0369">
        <w:rPr>
          <w:rFonts w:asciiTheme="majorBidi" w:hAnsiTheme="majorBidi" w:cstheme="majorBidi"/>
          <w:b/>
          <w:bCs/>
          <w:i/>
          <w:szCs w:val="24"/>
          <w:lang w:val="de-DE"/>
        </w:rPr>
        <w:t>von</w:t>
      </w:r>
      <w:r w:rsidRPr="000C0369">
        <w:rPr>
          <w:rFonts w:asciiTheme="majorBidi" w:hAnsiTheme="majorBidi" w:cstheme="majorBidi"/>
          <w:b/>
          <w:bCs/>
          <w:i/>
          <w:szCs w:val="24"/>
          <w:lang w:val="de-DE"/>
        </w:rPr>
        <w:tab/>
      </w: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r w:rsidRPr="000C0369">
        <w:rPr>
          <w:rFonts w:asciiTheme="majorBidi" w:hAnsiTheme="majorBidi" w:cstheme="majorBidi"/>
          <w:b/>
          <w:bCs/>
          <w:i/>
          <w:szCs w:val="24"/>
          <w:lang w:val="de-DE"/>
        </w:rPr>
        <w:t>László Horváth</w:t>
      </w: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921EE8" w:rsidP="007D4527">
      <w:pPr>
        <w:autoSpaceDE w:val="0"/>
        <w:autoSpaceDN w:val="0"/>
        <w:adjustRightInd w:val="0"/>
        <w:jc w:val="center"/>
        <w:rPr>
          <w:rFonts w:asciiTheme="majorBidi" w:hAnsiTheme="majorBidi" w:cstheme="majorBidi"/>
          <w:b/>
          <w:bCs/>
          <w:i/>
          <w:szCs w:val="24"/>
          <w:lang w:val="de-DE"/>
        </w:rPr>
      </w:pPr>
      <w:r w:rsidRPr="000C0369">
        <w:rPr>
          <w:rFonts w:asciiTheme="majorBidi" w:hAnsiTheme="majorBidi" w:cstheme="majorBidi"/>
          <w:b/>
          <w:bCs/>
          <w:i/>
          <w:szCs w:val="24"/>
          <w:lang w:val="de-DE"/>
        </w:rPr>
        <w:t>20</w:t>
      </w:r>
      <w:r w:rsidR="00476C7A" w:rsidRPr="000C0369">
        <w:rPr>
          <w:rFonts w:asciiTheme="majorBidi" w:hAnsiTheme="majorBidi" w:cstheme="majorBidi"/>
          <w:b/>
          <w:bCs/>
          <w:i/>
          <w:szCs w:val="24"/>
          <w:lang w:val="de-DE"/>
        </w:rPr>
        <w:t>2</w:t>
      </w:r>
      <w:r w:rsidR="004A2601" w:rsidRPr="000C0369">
        <w:rPr>
          <w:rFonts w:asciiTheme="majorBidi" w:hAnsiTheme="majorBidi" w:cstheme="majorBidi"/>
          <w:b/>
          <w:bCs/>
          <w:i/>
          <w:szCs w:val="24"/>
          <w:lang w:val="de-DE"/>
        </w:rPr>
        <w:t>4/2025</w:t>
      </w: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
    <w:p w:rsidR="007D4527" w:rsidRPr="000C0369" w:rsidRDefault="007D4527" w:rsidP="007D4527">
      <w:pPr>
        <w:autoSpaceDE w:val="0"/>
        <w:autoSpaceDN w:val="0"/>
        <w:adjustRightInd w:val="0"/>
        <w:jc w:val="center"/>
        <w:rPr>
          <w:rFonts w:asciiTheme="majorBidi" w:hAnsiTheme="majorBidi" w:cstheme="majorBidi"/>
          <w:b/>
          <w:bCs/>
          <w:i/>
          <w:szCs w:val="24"/>
          <w:lang w:val="de-DE"/>
        </w:rPr>
      </w:pPr>
      <w:proofErr w:type="spellStart"/>
      <w:r w:rsidRPr="000C0369">
        <w:rPr>
          <w:rFonts w:asciiTheme="majorBidi" w:hAnsiTheme="majorBidi" w:cstheme="majorBidi"/>
          <w:b/>
          <w:bCs/>
          <w:i/>
          <w:szCs w:val="24"/>
          <w:lang w:val="de-DE"/>
        </w:rPr>
        <w:t>Zalaegerszeg</w:t>
      </w:r>
      <w:proofErr w:type="spellEnd"/>
    </w:p>
    <w:p w:rsidR="007D4527" w:rsidRPr="000C0369" w:rsidRDefault="007D4527" w:rsidP="007D4527">
      <w:pPr>
        <w:jc w:val="center"/>
        <w:rPr>
          <w:rFonts w:asciiTheme="majorBidi" w:hAnsiTheme="majorBidi" w:cstheme="majorBidi"/>
          <w:b/>
          <w:szCs w:val="24"/>
          <w:lang w:val="de-DE" w:eastAsia="ne-NP" w:bidi="ne-NP"/>
        </w:rPr>
      </w:pPr>
    </w:p>
    <w:p w:rsidR="007D4527" w:rsidRPr="000C0369" w:rsidRDefault="007D4527" w:rsidP="00834BB4">
      <w:pPr>
        <w:jc w:val="center"/>
        <w:rPr>
          <w:rFonts w:cs="Times New Roman"/>
          <w:b/>
          <w:bCs/>
          <w:szCs w:val="24"/>
          <w:lang w:val="de-DE"/>
        </w:rPr>
      </w:pPr>
    </w:p>
    <w:p w:rsidR="007D4527" w:rsidRPr="000C0369" w:rsidRDefault="000C0369" w:rsidP="00834BB4">
      <w:pPr>
        <w:jc w:val="center"/>
        <w:rPr>
          <w:rFonts w:cs="Times New Roman"/>
          <w:b/>
          <w:bCs/>
          <w:szCs w:val="24"/>
          <w:lang w:val="de-DE"/>
        </w:rPr>
      </w:pPr>
      <w:r w:rsidRPr="000C0369">
        <w:rPr>
          <w:rFonts w:cs="Times New Roman"/>
          <w:b/>
          <w:bCs/>
          <w:szCs w:val="24"/>
          <w:lang w:val="de-DE"/>
        </w:rPr>
        <w:lastRenderedPageBreak/>
        <w:t>2</w:t>
      </w:r>
      <w:r w:rsidR="00EE3257">
        <w:rPr>
          <w:rFonts w:cs="Times New Roman"/>
          <w:b/>
          <w:bCs/>
          <w:szCs w:val="24"/>
          <w:lang w:val="de-DE"/>
        </w:rPr>
        <w:t>9</w:t>
      </w:r>
      <w:r w:rsidRPr="000C0369">
        <w:rPr>
          <w:rFonts w:cs="Times New Roman"/>
          <w:b/>
          <w:bCs/>
          <w:szCs w:val="24"/>
          <w:lang w:val="de-DE"/>
        </w:rPr>
        <w:t xml:space="preserve">. Museumsinsel </w:t>
      </w:r>
    </w:p>
    <w:p w:rsidR="000C0369" w:rsidRPr="000C0369" w:rsidRDefault="005E0387" w:rsidP="00834BB4">
      <w:pPr>
        <w:jc w:val="center"/>
        <w:rPr>
          <w:rFonts w:cs="Times New Roman"/>
          <w:b/>
          <w:bCs/>
          <w:szCs w:val="24"/>
          <w:lang w:val="de-DE"/>
        </w:rPr>
      </w:pPr>
      <w:hyperlink r:id="rId11" w:history="1">
        <w:r w:rsidR="000C0369" w:rsidRPr="000C0369">
          <w:rPr>
            <w:rStyle w:val="Hiperhivatkozs"/>
            <w:rFonts w:cs="Times New Roman"/>
            <w:b/>
            <w:bCs/>
            <w:szCs w:val="24"/>
            <w:lang w:val="de-DE"/>
          </w:rPr>
          <w:t>https://www.youtube.com/watch?v=2vlFh7kSntg</w:t>
        </w:r>
      </w:hyperlink>
      <w:r w:rsidR="000C0369" w:rsidRPr="000C0369">
        <w:rPr>
          <w:rFonts w:cs="Times New Roman"/>
          <w:b/>
          <w:bCs/>
          <w:szCs w:val="24"/>
          <w:lang w:val="de-DE"/>
        </w:rPr>
        <w:t xml:space="preserve"> </w:t>
      </w:r>
    </w:p>
    <w:p w:rsidR="000C0369" w:rsidRPr="000C0369" w:rsidRDefault="000C0369" w:rsidP="000C0369">
      <w:pPr>
        <w:jc w:val="both"/>
        <w:rPr>
          <w:rFonts w:eastAsia="Times New Roman" w:cs="Times New Roman"/>
          <w:b/>
          <w:szCs w:val="24"/>
          <w:lang w:val="de-DE" w:eastAsia="hu-HU"/>
        </w:rPr>
      </w:pPr>
      <w:r w:rsidRPr="000C0369">
        <w:rPr>
          <w:rFonts w:eastAsia="Times New Roman" w:cs="Times New Roman"/>
          <w:b/>
          <w:szCs w:val="24"/>
          <w:lang w:val="de-DE" w:eastAsia="hu-HU"/>
        </w:rPr>
        <w:t>Allgemeines</w:t>
      </w:r>
    </w:p>
    <w:p w:rsidR="000C0369" w:rsidRP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Es ist eine echte Schatzinsel mitten in Berlin: fünf weltberühmte Museen, 4000 Jahre Menschheitsgeschichte und ein Ort, an dem eine große Vision gerade Wirklichkeit wird.</w:t>
      </w:r>
    </w:p>
    <w:p w:rsidR="000C0369" w:rsidRP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Seit der Wende, seit über 30 Jahren, wird hier auf der Museumsinsel geplant, renoviert und gebaut – und noch immer ist kein Ende in Sicht. Denn es wird eine gigantische Vision umgesetzt: Aus fünf verschiedenen Museen soll ein großes Museum werden – ein Weltmuseum der Superlative</w:t>
      </w:r>
      <w:r>
        <w:rPr>
          <w:rFonts w:eastAsia="Times New Roman" w:cs="Times New Roman"/>
          <w:szCs w:val="24"/>
          <w:lang w:val="de-DE" w:eastAsia="hu-HU"/>
        </w:rPr>
        <w:t xml:space="preserve">, ein deutscher Louvre. </w:t>
      </w:r>
    </w:p>
    <w:p w:rsid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 xml:space="preserve">Bisher sind die fünf Museen auf der Insel voneinander getrennt, doch das soll sich nun ändern – mit Hilfe der neuen James-Simon-Galerie. </w:t>
      </w:r>
    </w:p>
    <w:p w:rsidR="00EE3257"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 xml:space="preserve">Über diese Treppe hier sollen zukünftig etwa fünf Millionen Besucher im Jahr die Museumsinsel betreten. </w:t>
      </w:r>
    </w:p>
    <w:p w:rsidR="00EE3257" w:rsidRDefault="00EE3257" w:rsidP="000C0369">
      <w:pPr>
        <w:jc w:val="both"/>
        <w:rPr>
          <w:rFonts w:eastAsia="Times New Roman" w:cs="Times New Roman"/>
          <w:szCs w:val="24"/>
          <w:lang w:val="de-DE" w:eastAsia="hu-HU"/>
        </w:rPr>
      </w:pPr>
    </w:p>
    <w:p w:rsidR="00EE3257" w:rsidRPr="00EE3257" w:rsidRDefault="00EE3257" w:rsidP="000C0369">
      <w:pPr>
        <w:jc w:val="both"/>
        <w:rPr>
          <w:rFonts w:eastAsia="Times New Roman" w:cs="Times New Roman"/>
          <w:b/>
          <w:szCs w:val="24"/>
          <w:lang w:val="de-DE" w:eastAsia="hu-HU"/>
        </w:rPr>
      </w:pPr>
      <w:r w:rsidRPr="00EE3257">
        <w:rPr>
          <w:rFonts w:eastAsia="Times New Roman" w:cs="Times New Roman"/>
          <w:b/>
          <w:szCs w:val="24"/>
          <w:lang w:val="de-DE" w:eastAsia="hu-HU"/>
        </w:rPr>
        <w:t>James-Simon-Galerie, das zentrale Puzzlestück der fünf Museen</w:t>
      </w:r>
    </w:p>
    <w:p w:rsidR="000C0369" w:rsidRPr="000C0369" w:rsidRDefault="000C0369" w:rsidP="000C0369">
      <w:pPr>
        <w:jc w:val="both"/>
        <w:rPr>
          <w:rFonts w:eastAsia="Times New Roman" w:cs="Times New Roman"/>
          <w:szCs w:val="24"/>
          <w:lang w:val="de-DE" w:eastAsia="hu-HU"/>
        </w:rPr>
      </w:pPr>
      <w:r w:rsidRPr="000C0369">
        <w:rPr>
          <w:rFonts w:eastAsia="Times New Roman" w:cs="Times New Roman"/>
          <w:szCs w:val="24"/>
          <w:lang w:val="de-DE" w:eastAsia="hu-HU"/>
        </w:rPr>
        <w:t>Sie führt zur James-Simon-Galerie, dem zentralen Puzzlestück, um aus fünf verschiedenen Museen eines zu machen.</w:t>
      </w:r>
    </w:p>
    <w:p w:rsidR="000C0369" w:rsidRP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 xml:space="preserve">Dieses Gebäude hier entspricht in etwa dem, was die Glaspyramide im Innenhof des Louvre ist. Die Glaspyramide ist der zentrale Eingang in der Mitte des Museums, von dem </w:t>
      </w:r>
      <w:proofErr w:type="gramStart"/>
      <w:r w:rsidRPr="000C0369">
        <w:rPr>
          <w:rFonts w:eastAsia="Times New Roman" w:cs="Times New Roman"/>
          <w:szCs w:val="24"/>
          <w:lang w:val="de-DE" w:eastAsia="hu-HU"/>
        </w:rPr>
        <w:t>aus alle Sammlungen</w:t>
      </w:r>
      <w:proofErr w:type="gramEnd"/>
      <w:r w:rsidRPr="000C0369">
        <w:rPr>
          <w:rFonts w:eastAsia="Times New Roman" w:cs="Times New Roman"/>
          <w:szCs w:val="24"/>
          <w:lang w:val="de-DE" w:eastAsia="hu-HU"/>
        </w:rPr>
        <w:t xml:space="preserve"> unterirdisch miteinander verbunden sind. Das gleiche Prinzip soll es zukünftig auch auf der Museumsinsel geben: Eine unterirdische Promenade wird die Häuser miteinander verbinden. Den Zugang zur Promenade schafft die neue James-Simon-Galerie.</w:t>
      </w:r>
    </w:p>
    <w:p w:rsidR="000C0369" w:rsidRP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Hier befindet sich auch alles, was zu einem großen Museum gehört: Vortragsräume, Shops, Ticketschalter, riesige Garderoben und ein Café.</w:t>
      </w:r>
    </w:p>
    <w:p w:rsid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Bisher ist es für Museumsbesucher in Berlin nicht ganz einfach. Es gibt auf der Museumsinsel zwar die Alte Nationalgalerie, doch die Gemälde der Gemäldegalerie befinden sich nicht hier, sondern an einem anderen Ort. Es gibt ein Neues Museum, ein Altes Museum und eine Alte Nationalgalerie. Die Neue Nationalgalerie ist aber nicht auf der Museumsinsel. Und dann gibt es hier die James-Simon-Galerie, die aber überhaupt kein Museum ist.</w:t>
      </w:r>
      <w:r>
        <w:rPr>
          <w:rFonts w:eastAsia="Times New Roman" w:cs="Times New Roman"/>
          <w:szCs w:val="24"/>
          <w:lang w:val="de-DE" w:eastAsia="hu-HU"/>
        </w:rPr>
        <w:t xml:space="preserve"> </w:t>
      </w:r>
      <w:r w:rsidRPr="000C0369">
        <w:rPr>
          <w:rFonts w:eastAsia="Times New Roman" w:cs="Times New Roman"/>
          <w:szCs w:val="24"/>
          <w:lang w:val="de-DE" w:eastAsia="hu-HU"/>
        </w:rPr>
        <w:t>Zeit also, ein bisschen Klarheit hineinzubringen.</w:t>
      </w:r>
    </w:p>
    <w:p w:rsidR="000C0369" w:rsidRDefault="000C0369" w:rsidP="000C0369">
      <w:pPr>
        <w:jc w:val="both"/>
        <w:rPr>
          <w:rFonts w:eastAsia="Times New Roman" w:cs="Times New Roman"/>
          <w:b/>
          <w:szCs w:val="24"/>
          <w:lang w:val="de-DE" w:eastAsia="hu-HU"/>
        </w:rPr>
      </w:pPr>
    </w:p>
    <w:p w:rsidR="000C0369" w:rsidRPr="000C0369" w:rsidRDefault="000C0369" w:rsidP="000C0369">
      <w:pPr>
        <w:jc w:val="both"/>
        <w:rPr>
          <w:rFonts w:eastAsia="Times New Roman" w:cs="Times New Roman"/>
          <w:b/>
          <w:szCs w:val="24"/>
          <w:lang w:val="de-DE" w:eastAsia="hu-HU"/>
        </w:rPr>
      </w:pPr>
      <w:r>
        <w:rPr>
          <w:rFonts w:eastAsia="Times New Roman" w:cs="Times New Roman"/>
          <w:b/>
          <w:szCs w:val="24"/>
          <w:lang w:val="de-DE" w:eastAsia="hu-HU"/>
        </w:rPr>
        <w:t>Altes Museum</w:t>
      </w:r>
    </w:p>
    <w:p w:rsid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 xml:space="preserve">Mit dem Museum fing alles an. 1830 wurde das erste Haus auf der Museumsinsel eingeweiht – es war nicht nur das erste Museum auf der Insel, sondern überhaupt einer der ersten Museumsbauten in Deutschland. </w:t>
      </w:r>
    </w:p>
    <w:p w:rsid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Wer das Museum betritt, den überrascht Architekt Schinkel mit einer majestätischen Kuppel, die man von außen niemals vermuten würde.</w:t>
      </w:r>
    </w:p>
    <w:p w:rsidR="000C0369" w:rsidRDefault="000C0369" w:rsidP="000C0369">
      <w:pPr>
        <w:jc w:val="both"/>
        <w:rPr>
          <w:rFonts w:eastAsia="Times New Roman" w:cs="Times New Roman"/>
          <w:b/>
          <w:szCs w:val="24"/>
          <w:lang w:val="de-DE" w:eastAsia="hu-HU"/>
        </w:rPr>
      </w:pPr>
    </w:p>
    <w:p w:rsidR="000C0369" w:rsidRPr="000C0369" w:rsidRDefault="000C0369" w:rsidP="000C0369">
      <w:pPr>
        <w:jc w:val="both"/>
        <w:rPr>
          <w:rFonts w:eastAsia="Times New Roman" w:cs="Times New Roman"/>
          <w:b/>
          <w:szCs w:val="24"/>
          <w:lang w:val="de-DE" w:eastAsia="hu-HU"/>
        </w:rPr>
      </w:pPr>
      <w:r w:rsidRPr="000C0369">
        <w:rPr>
          <w:rFonts w:eastAsia="Times New Roman" w:cs="Times New Roman"/>
          <w:b/>
          <w:szCs w:val="24"/>
          <w:lang w:val="de-DE" w:eastAsia="hu-HU"/>
        </w:rPr>
        <w:t>Neues Museum</w:t>
      </w:r>
    </w:p>
    <w:p w:rsid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 xml:space="preserve">Wo ein Altes Museum ist, kann das Neue Museum nicht weit sein. </w:t>
      </w:r>
    </w:p>
    <w:p w:rsid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Es liegt direkt dahinter und beherbergt das Ägyptische Museum mit der zeitlos schönen Nofretete.</w:t>
      </w:r>
    </w:p>
    <w:p w:rsid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 xml:space="preserve"> Ebenfalls zeitlos schön ist das Treppenhaus auf dem Weg zu ihr.</w:t>
      </w:r>
    </w:p>
    <w:p w:rsidR="000C0369" w:rsidRDefault="000C0369" w:rsidP="000C0369">
      <w:pPr>
        <w:jc w:val="both"/>
        <w:rPr>
          <w:rFonts w:eastAsia="Times New Roman" w:cs="Times New Roman"/>
          <w:b/>
          <w:szCs w:val="24"/>
          <w:lang w:val="de-DE" w:eastAsia="hu-HU"/>
        </w:rPr>
      </w:pPr>
    </w:p>
    <w:p w:rsidR="000C0369" w:rsidRPr="000C0369" w:rsidRDefault="000C0369" w:rsidP="000C0369">
      <w:pPr>
        <w:jc w:val="both"/>
        <w:rPr>
          <w:rFonts w:eastAsia="Times New Roman" w:cs="Times New Roman"/>
          <w:b/>
          <w:szCs w:val="24"/>
          <w:lang w:val="de-DE" w:eastAsia="hu-HU"/>
        </w:rPr>
      </w:pPr>
      <w:r w:rsidRPr="000C0369">
        <w:rPr>
          <w:rFonts w:eastAsia="Times New Roman" w:cs="Times New Roman"/>
          <w:b/>
          <w:szCs w:val="24"/>
          <w:lang w:val="de-DE" w:eastAsia="hu-HU"/>
        </w:rPr>
        <w:t>Bode-Museum</w:t>
      </w:r>
    </w:p>
    <w:p w:rsid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 xml:space="preserve">Dann gibt es noch das Bode-Museum an der Spitze der Museumsinsel. </w:t>
      </w:r>
    </w:p>
    <w:p w:rsid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 xml:space="preserve">Unter der Kuppel eröffnet sich im Inneren ein prunkvoller Eingangssaal mit großartigen Treppen und kunstvollen Geländern. </w:t>
      </w:r>
    </w:p>
    <w:p w:rsid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 xml:space="preserve">In diesem prachtvollen Rahmen ist die Skulpturensammlung </w:t>
      </w:r>
      <w:r>
        <w:rPr>
          <w:rFonts w:eastAsia="Times New Roman" w:cs="Times New Roman"/>
          <w:szCs w:val="24"/>
          <w:lang w:val="de-DE" w:eastAsia="hu-HU"/>
        </w:rPr>
        <w:t>aufbewahrt.</w:t>
      </w:r>
    </w:p>
    <w:p w:rsidR="000C0369" w:rsidRDefault="000C0369" w:rsidP="000C0369">
      <w:pPr>
        <w:jc w:val="both"/>
        <w:rPr>
          <w:rFonts w:eastAsia="Times New Roman" w:cs="Times New Roman"/>
          <w:szCs w:val="24"/>
          <w:lang w:val="de-DE" w:eastAsia="hu-HU"/>
        </w:rPr>
      </w:pPr>
    </w:p>
    <w:p w:rsidR="000C0369" w:rsidRPr="000C0369" w:rsidRDefault="000C0369" w:rsidP="000C0369">
      <w:pPr>
        <w:jc w:val="both"/>
        <w:rPr>
          <w:rFonts w:eastAsia="Times New Roman" w:cs="Times New Roman"/>
          <w:b/>
          <w:szCs w:val="24"/>
          <w:lang w:val="de-DE" w:eastAsia="hu-HU"/>
        </w:rPr>
      </w:pPr>
      <w:r w:rsidRPr="000C0369">
        <w:rPr>
          <w:rFonts w:eastAsia="Times New Roman" w:cs="Times New Roman"/>
          <w:b/>
          <w:szCs w:val="24"/>
          <w:lang w:val="de-DE" w:eastAsia="hu-HU"/>
        </w:rPr>
        <w:t>Pergamonmuseum</w:t>
      </w:r>
    </w:p>
    <w:p w:rsid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 xml:space="preserve">Das berühmteste Haus auf der Museumsinsel ist das Pergamonmuseum. </w:t>
      </w:r>
    </w:p>
    <w:p w:rsidR="000C0369" w:rsidRP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Pr="000C0369">
        <w:rPr>
          <w:rFonts w:eastAsia="Times New Roman" w:cs="Times New Roman"/>
          <w:szCs w:val="24"/>
          <w:lang w:val="de-DE" w:eastAsia="hu-HU"/>
        </w:rPr>
        <w:t xml:space="preserve">Das Pergamonmuseum liegt im Zentrum der Museumsinsel und beherbergt die wohl berühmtesten Kunstschätze: das </w:t>
      </w:r>
      <w:proofErr w:type="spellStart"/>
      <w:r w:rsidRPr="000C0369">
        <w:rPr>
          <w:rFonts w:eastAsia="Times New Roman" w:cs="Times New Roman"/>
          <w:szCs w:val="24"/>
          <w:lang w:val="de-DE" w:eastAsia="hu-HU"/>
        </w:rPr>
        <w:t>Markttor</w:t>
      </w:r>
      <w:proofErr w:type="spellEnd"/>
      <w:r w:rsidRPr="000C0369">
        <w:rPr>
          <w:rFonts w:eastAsia="Times New Roman" w:cs="Times New Roman"/>
          <w:szCs w:val="24"/>
          <w:lang w:val="de-DE" w:eastAsia="hu-HU"/>
        </w:rPr>
        <w:t xml:space="preserve"> von Milet, den antiken Pergamonaltar und als absoluten Höhepunkt die Prozessionsstraße </w:t>
      </w:r>
      <w:proofErr w:type="gramStart"/>
      <w:r w:rsidRPr="000C0369">
        <w:rPr>
          <w:rFonts w:eastAsia="Times New Roman" w:cs="Times New Roman"/>
          <w:szCs w:val="24"/>
          <w:lang w:val="de-DE" w:eastAsia="hu-HU"/>
        </w:rPr>
        <w:t>des legendären Babylon</w:t>
      </w:r>
      <w:proofErr w:type="gramEnd"/>
      <w:r w:rsidRPr="000C0369">
        <w:rPr>
          <w:rFonts w:eastAsia="Times New Roman" w:cs="Times New Roman"/>
          <w:szCs w:val="24"/>
          <w:lang w:val="de-DE" w:eastAsia="hu-HU"/>
        </w:rPr>
        <w:t xml:space="preserve"> mit dem Stadttor.</w:t>
      </w:r>
    </w:p>
    <w:p w:rsidR="000C0369" w:rsidRPr="000C0369" w:rsidRDefault="000C0369" w:rsidP="000C0369">
      <w:pPr>
        <w:jc w:val="both"/>
        <w:rPr>
          <w:rFonts w:eastAsia="Times New Roman" w:cs="Times New Roman"/>
          <w:szCs w:val="24"/>
          <w:lang w:val="de-DE" w:eastAsia="hu-HU"/>
        </w:rPr>
      </w:pPr>
      <w:r>
        <w:rPr>
          <w:rFonts w:eastAsia="Times New Roman" w:cs="Times New Roman"/>
          <w:szCs w:val="24"/>
          <w:lang w:val="de-DE" w:eastAsia="hu-HU"/>
        </w:rPr>
        <w:lastRenderedPageBreak/>
        <w:t xml:space="preserve">- </w:t>
      </w:r>
      <w:r w:rsidRPr="000C0369">
        <w:rPr>
          <w:rFonts w:eastAsia="Times New Roman" w:cs="Times New Roman"/>
          <w:szCs w:val="24"/>
          <w:lang w:val="de-DE" w:eastAsia="hu-HU"/>
        </w:rPr>
        <w:t>Mit ein paar Ziegelstücken begann alles: Die Archäologen brachten die Fragmente kistenweise nach Berlin und setzten sie wieder zusammen. Seither kann man in die Welt Nebukadnezars eintauchen, der dieses Tor vor 2600 Jahren erbauen ließ.</w:t>
      </w:r>
    </w:p>
    <w:p w:rsidR="00EE3257" w:rsidRDefault="00EE3257" w:rsidP="000C0369">
      <w:pPr>
        <w:jc w:val="both"/>
        <w:rPr>
          <w:rFonts w:eastAsia="Times New Roman" w:cs="Times New Roman"/>
          <w:szCs w:val="24"/>
          <w:lang w:val="de-DE" w:eastAsia="hu-HU"/>
        </w:rPr>
      </w:pPr>
    </w:p>
    <w:p w:rsidR="00EE3257" w:rsidRPr="00EE3257" w:rsidRDefault="00EE3257" w:rsidP="000C0369">
      <w:pPr>
        <w:jc w:val="both"/>
        <w:rPr>
          <w:rFonts w:eastAsia="Times New Roman" w:cs="Times New Roman"/>
          <w:b/>
          <w:szCs w:val="24"/>
          <w:lang w:val="de-DE" w:eastAsia="hu-HU"/>
        </w:rPr>
      </w:pPr>
      <w:r w:rsidRPr="00EE3257">
        <w:rPr>
          <w:rFonts w:eastAsia="Times New Roman" w:cs="Times New Roman"/>
          <w:b/>
          <w:szCs w:val="24"/>
          <w:lang w:val="de-DE" w:eastAsia="hu-HU"/>
        </w:rPr>
        <w:t xml:space="preserve">Alte Nationalgalerie </w:t>
      </w:r>
    </w:p>
    <w:p w:rsidR="000C0369" w:rsidRPr="000C0369" w:rsidRDefault="00EE3257"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000C0369" w:rsidRPr="000C0369">
        <w:rPr>
          <w:rFonts w:eastAsia="Times New Roman" w:cs="Times New Roman"/>
          <w:szCs w:val="24"/>
          <w:lang w:val="de-DE" w:eastAsia="hu-HU"/>
        </w:rPr>
        <w:t>Zum Abschluss zeige ich Ihnen mein liebstes Haus hier auf der Museumsinsel: die Alte Nationalgalerie – ein Tempel der Kunst, der auch wie ein Tempel gebaut wurde. Sie brachte Berlin den Beinamen „Spree-Athen“ ein.</w:t>
      </w:r>
    </w:p>
    <w:p w:rsidR="000C0369" w:rsidRPr="000C0369" w:rsidRDefault="00EE3257"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000C0369" w:rsidRPr="000C0369">
        <w:rPr>
          <w:rFonts w:eastAsia="Times New Roman" w:cs="Times New Roman"/>
          <w:szCs w:val="24"/>
          <w:lang w:val="de-DE" w:eastAsia="hu-HU"/>
        </w:rPr>
        <w:t>Die Alte Nationalgalerie liegt etwas am Rand der Museumsinsel und zeigt die Malerei des 19. Jahrhunderts: Werke von Caspar David Friedrich, Max Liebermann und die Romantik.</w:t>
      </w:r>
    </w:p>
    <w:p w:rsidR="000C0369" w:rsidRPr="000C0369" w:rsidRDefault="00EE3257"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000C0369" w:rsidRPr="000C0369">
        <w:rPr>
          <w:rFonts w:eastAsia="Times New Roman" w:cs="Times New Roman"/>
          <w:szCs w:val="24"/>
          <w:lang w:val="de-DE" w:eastAsia="hu-HU"/>
        </w:rPr>
        <w:t>Schon beim Eintreten beeindruckt immer wieder das edle Ambiente: weiße Marmortreppen, geräuchertes Eichenparkett, samtbespannte Wände und festliche Kuppeln.</w:t>
      </w:r>
    </w:p>
    <w:p w:rsidR="000C0369" w:rsidRPr="000C0369" w:rsidRDefault="00EE3257" w:rsidP="000C0369">
      <w:pPr>
        <w:jc w:val="both"/>
        <w:rPr>
          <w:rFonts w:eastAsia="Times New Roman" w:cs="Times New Roman"/>
          <w:szCs w:val="24"/>
          <w:lang w:val="de-DE" w:eastAsia="hu-HU"/>
        </w:rPr>
      </w:pPr>
      <w:r>
        <w:rPr>
          <w:rFonts w:eastAsia="Times New Roman" w:cs="Times New Roman"/>
          <w:szCs w:val="24"/>
          <w:lang w:val="de-DE" w:eastAsia="hu-HU"/>
        </w:rPr>
        <w:t xml:space="preserve">- </w:t>
      </w:r>
      <w:r w:rsidR="000C0369" w:rsidRPr="000C0369">
        <w:rPr>
          <w:rFonts w:eastAsia="Times New Roman" w:cs="Times New Roman"/>
          <w:szCs w:val="24"/>
          <w:lang w:val="de-DE" w:eastAsia="hu-HU"/>
        </w:rPr>
        <w:t>Unter den Bildern haben es mir vor allem die Werke von Adolph Menzel angetan. Sie prägen bis heute unser Bild von Friedrich dem Großen, den er häufig darstellte. Ganz wunderbar sind auch die kleinen Kabinette, in denen man mit etwas Muße unglaublich viel entdecken kann, wenn man in die Bilderwelten eintaucht.</w:t>
      </w:r>
    </w:p>
    <w:p w:rsidR="000C0369" w:rsidRDefault="000C0369" w:rsidP="000C0369">
      <w:pPr>
        <w:jc w:val="both"/>
        <w:rPr>
          <w:rFonts w:cs="Times New Roman"/>
          <w:bCs/>
          <w:szCs w:val="24"/>
          <w:lang w:val="de-DE"/>
        </w:rPr>
      </w:pPr>
    </w:p>
    <w:p w:rsidR="00461336" w:rsidRPr="00461336" w:rsidRDefault="00461336" w:rsidP="000C0369">
      <w:pPr>
        <w:jc w:val="both"/>
        <w:rPr>
          <w:rFonts w:cs="Times New Roman"/>
          <w:b/>
          <w:bCs/>
          <w:szCs w:val="24"/>
          <w:lang w:val="de-DE"/>
        </w:rPr>
      </w:pPr>
      <w:r w:rsidRPr="00461336">
        <w:rPr>
          <w:rFonts w:cs="Times New Roman"/>
          <w:b/>
          <w:bCs/>
          <w:szCs w:val="24"/>
          <w:lang w:val="de-DE"/>
        </w:rPr>
        <w:t>Wörterverzeichnis</w:t>
      </w:r>
    </w:p>
    <w:p w:rsidR="00461336" w:rsidRDefault="00461336" w:rsidP="00461336">
      <w:pPr>
        <w:tabs>
          <w:tab w:val="left" w:pos="2835"/>
        </w:tabs>
        <w:rPr>
          <w:b/>
        </w:rPr>
        <w:sectPr w:rsidR="00461336" w:rsidSect="00AC1D5B">
          <w:headerReference w:type="default" r:id="rId12"/>
          <w:footerReference w:type="default" r:id="rId13"/>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461336" w:rsidRPr="008F7594" w:rsidRDefault="00461336" w:rsidP="00461336">
      <w:pPr>
        <w:tabs>
          <w:tab w:val="left" w:pos="2835"/>
        </w:tabs>
        <w:rPr>
          <w:b/>
        </w:rPr>
      </w:pPr>
      <w:proofErr w:type="spellStart"/>
      <w:r w:rsidRPr="008F7594">
        <w:rPr>
          <w:b/>
        </w:rPr>
        <w:t>Allgemeines</w:t>
      </w:r>
      <w:proofErr w:type="spellEnd"/>
    </w:p>
    <w:p w:rsidR="00461336" w:rsidRPr="008F7594" w:rsidRDefault="00461336" w:rsidP="00461336">
      <w:pPr>
        <w:tabs>
          <w:tab w:val="left" w:pos="2835"/>
        </w:tabs>
      </w:pPr>
      <w:proofErr w:type="spellStart"/>
      <w:r w:rsidRPr="008F7594">
        <w:t>etw</w:t>
      </w:r>
      <w:proofErr w:type="spellEnd"/>
      <w:r w:rsidRPr="008F7594">
        <w:t xml:space="preserve">. </w:t>
      </w:r>
      <w:proofErr w:type="spellStart"/>
      <w:r w:rsidRPr="008F7594">
        <w:t>ist</w:t>
      </w:r>
      <w:proofErr w:type="spellEnd"/>
      <w:r w:rsidRPr="008F7594">
        <w:t xml:space="preserve"> </w:t>
      </w:r>
      <w:proofErr w:type="spellStart"/>
      <w:r w:rsidRPr="008F7594">
        <w:t>kein</w:t>
      </w:r>
      <w:proofErr w:type="spellEnd"/>
      <w:r w:rsidRPr="008F7594">
        <w:t xml:space="preserve"> </w:t>
      </w:r>
      <w:proofErr w:type="spellStart"/>
      <w:r w:rsidRPr="008F7594">
        <w:t>Ende</w:t>
      </w:r>
      <w:proofErr w:type="spellEnd"/>
      <w:r w:rsidRPr="008F7594">
        <w:t xml:space="preserve"> in </w:t>
      </w:r>
      <w:proofErr w:type="spellStart"/>
      <w:r w:rsidRPr="008F7594">
        <w:t>Sicht</w:t>
      </w:r>
      <w:proofErr w:type="spellEnd"/>
      <w:r w:rsidRPr="008F7594">
        <w:tab/>
        <w:t>nem látható a vége</w:t>
      </w:r>
    </w:p>
    <w:p w:rsidR="00461336" w:rsidRPr="008F7594" w:rsidRDefault="00461336" w:rsidP="00461336">
      <w:pPr>
        <w:pStyle w:val="Nincstrkz"/>
        <w:tabs>
          <w:tab w:val="left" w:pos="2835"/>
        </w:tabs>
      </w:pPr>
      <w:proofErr w:type="spellStart"/>
      <w:r w:rsidRPr="008F7594">
        <w:t>um</w:t>
      </w:r>
      <w:proofErr w:type="spellEnd"/>
      <w:r w:rsidRPr="008F7594">
        <w:t>/</w:t>
      </w:r>
      <w:proofErr w:type="spellStart"/>
      <w:r w:rsidRPr="008F7594">
        <w:t>setzen</w:t>
      </w:r>
      <w:proofErr w:type="spellEnd"/>
      <w:r w:rsidRPr="008F7594">
        <w:t xml:space="preserve">, -te, h. </w:t>
      </w:r>
      <w:proofErr w:type="spellStart"/>
      <w:r w:rsidRPr="008F7594">
        <w:t>ge-t</w:t>
      </w:r>
      <w:proofErr w:type="spellEnd"/>
      <w:r w:rsidRPr="008F7594">
        <w:tab/>
        <w:t>megvalósít</w:t>
      </w:r>
    </w:p>
    <w:p w:rsidR="00461336" w:rsidRPr="008F7594" w:rsidRDefault="00461336" w:rsidP="00461336">
      <w:pPr>
        <w:pStyle w:val="Nincstrkz"/>
        <w:tabs>
          <w:tab w:val="left" w:pos="2835"/>
        </w:tabs>
        <w:rPr>
          <w:rFonts w:eastAsia="Times New Roman" w:cs="Times New Roman"/>
          <w:b/>
          <w:szCs w:val="24"/>
          <w:lang w:eastAsia="hu-HU"/>
        </w:rPr>
      </w:pPr>
      <w:r w:rsidRPr="008F7594">
        <w:rPr>
          <w:rFonts w:eastAsia="Times New Roman" w:cs="Times New Roman"/>
          <w:b/>
          <w:szCs w:val="24"/>
          <w:lang w:eastAsia="hu-HU"/>
        </w:rPr>
        <w:t>James-Simon-</w:t>
      </w:r>
      <w:proofErr w:type="spellStart"/>
      <w:r w:rsidRPr="008F7594">
        <w:rPr>
          <w:rFonts w:eastAsia="Times New Roman" w:cs="Times New Roman"/>
          <w:b/>
          <w:szCs w:val="24"/>
          <w:lang w:eastAsia="hu-HU"/>
        </w:rPr>
        <w:t>Galerie</w:t>
      </w:r>
      <w:proofErr w:type="spellEnd"/>
    </w:p>
    <w:p w:rsidR="00461336" w:rsidRPr="008F7594" w:rsidRDefault="00461336" w:rsidP="00461336">
      <w:pPr>
        <w:pStyle w:val="Nincstrkz"/>
        <w:tabs>
          <w:tab w:val="left" w:pos="2835"/>
        </w:tabs>
      </w:pPr>
      <w:proofErr w:type="spellStart"/>
      <w:r w:rsidRPr="008F7594">
        <w:t>unterirdisch</w:t>
      </w:r>
      <w:proofErr w:type="spellEnd"/>
      <w:r w:rsidRPr="008F7594">
        <w:tab/>
        <w:t>földalatti</w:t>
      </w:r>
    </w:p>
    <w:p w:rsidR="00461336" w:rsidRPr="008F7594" w:rsidRDefault="00461336" w:rsidP="00461336">
      <w:pPr>
        <w:pStyle w:val="Nincstrkz"/>
        <w:tabs>
          <w:tab w:val="left" w:pos="2835"/>
        </w:tabs>
      </w:pPr>
      <w:r w:rsidRPr="008F7594">
        <w:t xml:space="preserve">e </w:t>
      </w:r>
      <w:proofErr w:type="spellStart"/>
      <w:proofErr w:type="gramStart"/>
      <w:r w:rsidRPr="008F7594">
        <w:t>Promenade</w:t>
      </w:r>
      <w:proofErr w:type="spellEnd"/>
      <w:r w:rsidRPr="008F7594">
        <w:t>,-</w:t>
      </w:r>
      <w:proofErr w:type="gramEnd"/>
      <w:r w:rsidRPr="008F7594">
        <w:t>n</w:t>
      </w:r>
      <w:r w:rsidRPr="008F7594">
        <w:tab/>
        <w:t>sétány</w:t>
      </w:r>
    </w:p>
    <w:p w:rsidR="00461336" w:rsidRPr="008F7594" w:rsidRDefault="00461336" w:rsidP="00461336">
      <w:pPr>
        <w:pStyle w:val="Nincstrkz"/>
        <w:tabs>
          <w:tab w:val="left" w:pos="2835"/>
        </w:tabs>
      </w:pPr>
      <w:r w:rsidRPr="008F7594">
        <w:t xml:space="preserve">r </w:t>
      </w:r>
      <w:proofErr w:type="spellStart"/>
      <w:proofErr w:type="gramStart"/>
      <w:r w:rsidRPr="008F7594">
        <w:t>Vortragsraum</w:t>
      </w:r>
      <w:proofErr w:type="spellEnd"/>
      <w:r w:rsidRPr="008F7594">
        <w:t>,-</w:t>
      </w:r>
      <w:proofErr w:type="gramEnd"/>
      <w:r w:rsidRPr="008F7594">
        <w:t>¨e</w:t>
      </w:r>
      <w:r w:rsidRPr="008F7594">
        <w:tab/>
        <w:t>előadóterem</w:t>
      </w:r>
    </w:p>
    <w:p w:rsidR="00461336" w:rsidRPr="008F7594" w:rsidRDefault="00461336" w:rsidP="00461336">
      <w:pPr>
        <w:pStyle w:val="Nincstrkz"/>
        <w:tabs>
          <w:tab w:val="left" w:pos="2835"/>
        </w:tabs>
      </w:pPr>
      <w:r w:rsidRPr="008F7594">
        <w:t xml:space="preserve">e </w:t>
      </w:r>
      <w:proofErr w:type="spellStart"/>
      <w:proofErr w:type="gramStart"/>
      <w:r w:rsidRPr="008F7594">
        <w:t>Garderobe</w:t>
      </w:r>
      <w:proofErr w:type="spellEnd"/>
      <w:r w:rsidRPr="008F7594">
        <w:t>,-</w:t>
      </w:r>
      <w:proofErr w:type="gramEnd"/>
      <w:r w:rsidRPr="008F7594">
        <w:t>n</w:t>
      </w:r>
      <w:r w:rsidRPr="008F7594">
        <w:tab/>
        <w:t>ruhatár</w:t>
      </w:r>
    </w:p>
    <w:p w:rsidR="00461336" w:rsidRPr="008F7594" w:rsidRDefault="00461336" w:rsidP="00461336">
      <w:pPr>
        <w:pStyle w:val="Nincstrkz"/>
        <w:tabs>
          <w:tab w:val="left" w:pos="2835"/>
        </w:tabs>
      </w:pPr>
      <w:proofErr w:type="spellStart"/>
      <w:r w:rsidRPr="008F7594">
        <w:t>Klarheit</w:t>
      </w:r>
      <w:proofErr w:type="spellEnd"/>
      <w:r w:rsidRPr="008F7594">
        <w:t xml:space="preserve"> </w:t>
      </w:r>
      <w:proofErr w:type="spellStart"/>
      <w:r w:rsidRPr="008F7594">
        <w:t>hineinbringen</w:t>
      </w:r>
      <w:proofErr w:type="spellEnd"/>
      <w:r w:rsidRPr="008F7594">
        <w:tab/>
        <w:t>világosságot terem</w:t>
      </w:r>
    </w:p>
    <w:p w:rsidR="00461336" w:rsidRPr="008F7594" w:rsidRDefault="00461336" w:rsidP="00461336">
      <w:pPr>
        <w:pStyle w:val="Nincstrkz"/>
        <w:tabs>
          <w:tab w:val="left" w:pos="2835"/>
        </w:tabs>
        <w:rPr>
          <w:b/>
        </w:rPr>
      </w:pPr>
      <w:proofErr w:type="spellStart"/>
      <w:r w:rsidRPr="008F7594">
        <w:rPr>
          <w:b/>
        </w:rPr>
        <w:t>Altes</w:t>
      </w:r>
      <w:proofErr w:type="spellEnd"/>
      <w:r w:rsidRPr="008F7594">
        <w:rPr>
          <w:b/>
        </w:rPr>
        <w:t xml:space="preserve"> Museum</w:t>
      </w:r>
    </w:p>
    <w:p w:rsidR="00461336" w:rsidRPr="008F7594" w:rsidRDefault="00461336" w:rsidP="00461336">
      <w:pPr>
        <w:pStyle w:val="Nincstrkz"/>
        <w:tabs>
          <w:tab w:val="left" w:pos="2835"/>
        </w:tabs>
      </w:pPr>
      <w:proofErr w:type="spellStart"/>
      <w:r w:rsidRPr="008F7594">
        <w:t>ein</w:t>
      </w:r>
      <w:proofErr w:type="spellEnd"/>
      <w:r w:rsidRPr="008F7594">
        <w:t>/</w:t>
      </w:r>
      <w:proofErr w:type="spellStart"/>
      <w:r w:rsidRPr="008F7594">
        <w:t>weihen</w:t>
      </w:r>
      <w:proofErr w:type="spellEnd"/>
      <w:r w:rsidRPr="008F7594">
        <w:t xml:space="preserve">, -te, h. </w:t>
      </w:r>
      <w:proofErr w:type="spellStart"/>
      <w:r w:rsidRPr="008F7594">
        <w:t>ge-t</w:t>
      </w:r>
      <w:proofErr w:type="spellEnd"/>
      <w:r w:rsidRPr="008F7594">
        <w:tab/>
        <w:t>felavat</w:t>
      </w:r>
    </w:p>
    <w:p w:rsidR="00461336" w:rsidRPr="008F7594" w:rsidRDefault="00461336" w:rsidP="00461336">
      <w:pPr>
        <w:pStyle w:val="Nincstrkz"/>
        <w:tabs>
          <w:tab w:val="left" w:pos="2835"/>
        </w:tabs>
      </w:pPr>
      <w:proofErr w:type="spellStart"/>
      <w:r w:rsidRPr="008F7594">
        <w:t>majestätisch</w:t>
      </w:r>
      <w:proofErr w:type="spellEnd"/>
      <w:r w:rsidRPr="008F7594">
        <w:tab/>
        <w:t>fejedelmi</w:t>
      </w:r>
    </w:p>
    <w:p w:rsidR="00461336" w:rsidRPr="008F7594" w:rsidRDefault="00461336" w:rsidP="00461336">
      <w:pPr>
        <w:pStyle w:val="Nincstrkz"/>
        <w:tabs>
          <w:tab w:val="left" w:pos="2835"/>
        </w:tabs>
        <w:rPr>
          <w:b/>
        </w:rPr>
      </w:pPr>
      <w:r w:rsidRPr="008F7594">
        <w:rPr>
          <w:b/>
        </w:rPr>
        <w:t>Neues Museum</w:t>
      </w:r>
    </w:p>
    <w:p w:rsidR="00461336" w:rsidRPr="008F7594" w:rsidRDefault="00461336" w:rsidP="00461336">
      <w:pPr>
        <w:pStyle w:val="Nincstrkz"/>
        <w:tabs>
          <w:tab w:val="left" w:pos="2835"/>
        </w:tabs>
      </w:pPr>
      <w:proofErr w:type="spellStart"/>
      <w:r w:rsidRPr="008F7594">
        <w:t>beherbergen</w:t>
      </w:r>
      <w:proofErr w:type="spellEnd"/>
      <w:r w:rsidRPr="008F7594">
        <w:t>, -te, h. -t</w:t>
      </w:r>
      <w:r w:rsidRPr="008F7594">
        <w:tab/>
        <w:t>helyet ad</w:t>
      </w:r>
    </w:p>
    <w:p w:rsidR="00461336" w:rsidRPr="008F7594" w:rsidRDefault="00461336" w:rsidP="00461336">
      <w:pPr>
        <w:pStyle w:val="Nincstrkz"/>
        <w:tabs>
          <w:tab w:val="left" w:pos="2835"/>
        </w:tabs>
      </w:pPr>
      <w:proofErr w:type="spellStart"/>
      <w:r w:rsidRPr="008F7594">
        <w:t>zeitlos</w:t>
      </w:r>
      <w:proofErr w:type="spellEnd"/>
      <w:r w:rsidRPr="008F7594">
        <w:tab/>
        <w:t>időtlen</w:t>
      </w:r>
    </w:p>
    <w:p w:rsidR="00461336" w:rsidRPr="008F7594" w:rsidRDefault="00461336" w:rsidP="00461336">
      <w:pPr>
        <w:pStyle w:val="Nincstrkz"/>
        <w:tabs>
          <w:tab w:val="left" w:pos="2835"/>
        </w:tabs>
        <w:rPr>
          <w:b/>
        </w:rPr>
      </w:pPr>
      <w:proofErr w:type="spellStart"/>
      <w:r w:rsidRPr="008F7594">
        <w:rPr>
          <w:b/>
        </w:rPr>
        <w:t>Bode</w:t>
      </w:r>
      <w:proofErr w:type="spellEnd"/>
      <w:r w:rsidRPr="008F7594">
        <w:rPr>
          <w:b/>
        </w:rPr>
        <w:t>-Museum</w:t>
      </w:r>
    </w:p>
    <w:p w:rsidR="00461336" w:rsidRPr="008F7594" w:rsidRDefault="00461336" w:rsidP="00461336">
      <w:pPr>
        <w:pStyle w:val="Nincstrkz"/>
        <w:tabs>
          <w:tab w:val="left" w:pos="2835"/>
        </w:tabs>
      </w:pPr>
      <w:r w:rsidRPr="008F7594">
        <w:t xml:space="preserve">s </w:t>
      </w:r>
      <w:proofErr w:type="spellStart"/>
      <w:proofErr w:type="gramStart"/>
      <w:r w:rsidRPr="008F7594">
        <w:t>Geländer</w:t>
      </w:r>
      <w:proofErr w:type="spellEnd"/>
      <w:r w:rsidRPr="008F7594">
        <w:t>,-</w:t>
      </w:r>
      <w:proofErr w:type="gramEnd"/>
      <w:r w:rsidRPr="008F7594">
        <w:tab/>
        <w:t>korlát</w:t>
      </w:r>
    </w:p>
    <w:p w:rsidR="00461336" w:rsidRPr="008F7594" w:rsidRDefault="00461336" w:rsidP="00461336">
      <w:pPr>
        <w:pStyle w:val="Nincstrkz"/>
        <w:tabs>
          <w:tab w:val="left" w:pos="2835"/>
        </w:tabs>
      </w:pPr>
      <w:proofErr w:type="spellStart"/>
      <w:r w:rsidRPr="008F7594">
        <w:t>auf</w:t>
      </w:r>
      <w:proofErr w:type="spellEnd"/>
      <w:r w:rsidRPr="008F7594">
        <w:t>/</w:t>
      </w:r>
      <w:proofErr w:type="spellStart"/>
      <w:r w:rsidRPr="008F7594">
        <w:t>bewahren</w:t>
      </w:r>
      <w:proofErr w:type="spellEnd"/>
      <w:r w:rsidRPr="008F7594">
        <w:t>, -te, h. -t</w:t>
      </w:r>
      <w:r w:rsidRPr="008F7594">
        <w:tab/>
        <w:t>meg</w:t>
      </w:r>
      <w:r>
        <w:t>ő</w:t>
      </w:r>
      <w:r w:rsidRPr="008F7594">
        <w:t>riz, tartogat</w:t>
      </w:r>
    </w:p>
    <w:p w:rsidR="00461336" w:rsidRPr="008F7594" w:rsidRDefault="00461336" w:rsidP="00461336">
      <w:pPr>
        <w:pStyle w:val="Nincstrkz"/>
        <w:tabs>
          <w:tab w:val="left" w:pos="2835"/>
        </w:tabs>
        <w:rPr>
          <w:rFonts w:eastAsia="Times New Roman" w:cs="Times New Roman"/>
          <w:b/>
          <w:szCs w:val="24"/>
          <w:lang w:eastAsia="hu-HU"/>
        </w:rPr>
      </w:pPr>
      <w:proofErr w:type="spellStart"/>
      <w:r w:rsidRPr="008F7594">
        <w:rPr>
          <w:rFonts w:eastAsia="Times New Roman" w:cs="Times New Roman"/>
          <w:b/>
          <w:szCs w:val="24"/>
          <w:lang w:eastAsia="hu-HU"/>
        </w:rPr>
        <w:t>Pergamonmuseum</w:t>
      </w:r>
      <w:proofErr w:type="spellEnd"/>
    </w:p>
    <w:p w:rsidR="00461336" w:rsidRPr="008F7594" w:rsidRDefault="00461336" w:rsidP="00461336">
      <w:pPr>
        <w:pStyle w:val="Nincstrkz"/>
        <w:tabs>
          <w:tab w:val="left" w:pos="2835"/>
        </w:tabs>
      </w:pPr>
      <w:r w:rsidRPr="008F7594">
        <w:t xml:space="preserve">e </w:t>
      </w:r>
      <w:proofErr w:type="spellStart"/>
      <w:r w:rsidRPr="008F7594">
        <w:t>Prozession</w:t>
      </w:r>
      <w:proofErr w:type="spellEnd"/>
      <w:r w:rsidRPr="008F7594">
        <w:tab/>
        <w:t>felvonulás, körmenet</w:t>
      </w:r>
    </w:p>
    <w:p w:rsidR="00461336" w:rsidRPr="008F7594" w:rsidRDefault="00461336" w:rsidP="00461336">
      <w:pPr>
        <w:pStyle w:val="Nincstrkz"/>
        <w:tabs>
          <w:tab w:val="left" w:pos="2835"/>
        </w:tabs>
      </w:pPr>
      <w:r w:rsidRPr="008F7594">
        <w:t xml:space="preserve">e </w:t>
      </w:r>
      <w:proofErr w:type="spellStart"/>
      <w:r w:rsidRPr="008F7594">
        <w:t>Prozessionsstraße</w:t>
      </w:r>
      <w:proofErr w:type="spellEnd"/>
      <w:r w:rsidRPr="008F7594">
        <w:tab/>
        <w:t>felvonulási utca</w:t>
      </w:r>
    </w:p>
    <w:p w:rsidR="00461336" w:rsidRPr="008F7594" w:rsidRDefault="00461336" w:rsidP="00461336">
      <w:pPr>
        <w:pStyle w:val="Nincstrkz"/>
        <w:tabs>
          <w:tab w:val="left" w:pos="2835"/>
        </w:tabs>
      </w:pPr>
      <w:r w:rsidRPr="008F7594">
        <w:t xml:space="preserve">s </w:t>
      </w:r>
      <w:proofErr w:type="spellStart"/>
      <w:proofErr w:type="gramStart"/>
      <w:r w:rsidRPr="008F7594">
        <w:t>Ziegelstück</w:t>
      </w:r>
      <w:proofErr w:type="spellEnd"/>
      <w:r w:rsidRPr="008F7594">
        <w:t>,-</w:t>
      </w:r>
      <w:proofErr w:type="gramEnd"/>
      <w:r w:rsidRPr="008F7594">
        <w:t>e</w:t>
      </w:r>
      <w:r w:rsidRPr="008F7594">
        <w:tab/>
        <w:t>tégladarab</w:t>
      </w:r>
    </w:p>
    <w:p w:rsidR="00461336" w:rsidRPr="008F7594" w:rsidRDefault="00461336" w:rsidP="00461336">
      <w:pPr>
        <w:pStyle w:val="Nincstrkz"/>
        <w:tabs>
          <w:tab w:val="left" w:pos="2835"/>
        </w:tabs>
      </w:pPr>
      <w:r w:rsidRPr="008F7594">
        <w:t xml:space="preserve">s </w:t>
      </w:r>
      <w:proofErr w:type="spellStart"/>
      <w:proofErr w:type="gramStart"/>
      <w:r w:rsidRPr="008F7594">
        <w:t>Fragment</w:t>
      </w:r>
      <w:proofErr w:type="spellEnd"/>
      <w:r w:rsidRPr="008F7594">
        <w:t>,-</w:t>
      </w:r>
      <w:proofErr w:type="gramEnd"/>
      <w:r w:rsidRPr="008F7594">
        <w:t>e</w:t>
      </w:r>
      <w:r w:rsidRPr="008F7594">
        <w:tab/>
        <w:t>töredék</w:t>
      </w:r>
    </w:p>
    <w:p w:rsidR="00461336" w:rsidRPr="008F7594" w:rsidRDefault="00461336" w:rsidP="00461336">
      <w:pPr>
        <w:pStyle w:val="Nincstrkz"/>
        <w:tabs>
          <w:tab w:val="left" w:pos="2835"/>
        </w:tabs>
      </w:pPr>
      <w:proofErr w:type="spellStart"/>
      <w:r w:rsidRPr="008F7594">
        <w:t>kistenweise</w:t>
      </w:r>
      <w:proofErr w:type="spellEnd"/>
      <w:r w:rsidRPr="008F7594">
        <w:tab/>
        <w:t>ládánként</w:t>
      </w:r>
    </w:p>
    <w:p w:rsidR="00461336" w:rsidRPr="008F7594" w:rsidRDefault="00461336" w:rsidP="00461336">
      <w:pPr>
        <w:pStyle w:val="Nincstrkz"/>
        <w:tabs>
          <w:tab w:val="left" w:pos="2835"/>
        </w:tabs>
      </w:pPr>
      <w:r w:rsidRPr="008F7594">
        <w:t xml:space="preserve">e </w:t>
      </w:r>
      <w:proofErr w:type="spellStart"/>
      <w:proofErr w:type="gramStart"/>
      <w:r w:rsidRPr="008F7594">
        <w:t>Kiste</w:t>
      </w:r>
      <w:proofErr w:type="spellEnd"/>
      <w:r w:rsidRPr="008F7594">
        <w:t>,-</w:t>
      </w:r>
      <w:proofErr w:type="gramEnd"/>
      <w:r w:rsidRPr="008F7594">
        <w:t>n</w:t>
      </w:r>
      <w:r w:rsidRPr="008F7594">
        <w:tab/>
        <w:t>láda</w:t>
      </w:r>
    </w:p>
    <w:p w:rsidR="00461336" w:rsidRPr="008F7594" w:rsidRDefault="00461336" w:rsidP="00461336">
      <w:pPr>
        <w:tabs>
          <w:tab w:val="left" w:pos="2835"/>
        </w:tabs>
        <w:jc w:val="both"/>
        <w:rPr>
          <w:rFonts w:eastAsia="Times New Roman" w:cs="Times New Roman"/>
          <w:b/>
          <w:szCs w:val="24"/>
          <w:lang w:eastAsia="hu-HU"/>
        </w:rPr>
      </w:pPr>
      <w:proofErr w:type="spellStart"/>
      <w:r w:rsidRPr="008F7594">
        <w:rPr>
          <w:rFonts w:eastAsia="Times New Roman" w:cs="Times New Roman"/>
          <w:b/>
          <w:szCs w:val="24"/>
          <w:lang w:eastAsia="hu-HU"/>
        </w:rPr>
        <w:t>Alte</w:t>
      </w:r>
      <w:proofErr w:type="spellEnd"/>
      <w:r w:rsidRPr="008F7594">
        <w:rPr>
          <w:rFonts w:eastAsia="Times New Roman" w:cs="Times New Roman"/>
          <w:b/>
          <w:szCs w:val="24"/>
          <w:lang w:eastAsia="hu-HU"/>
        </w:rPr>
        <w:t xml:space="preserve"> </w:t>
      </w:r>
      <w:proofErr w:type="spellStart"/>
      <w:r w:rsidRPr="008F7594">
        <w:rPr>
          <w:rFonts w:eastAsia="Times New Roman" w:cs="Times New Roman"/>
          <w:b/>
          <w:szCs w:val="24"/>
          <w:lang w:eastAsia="hu-HU"/>
        </w:rPr>
        <w:t>Nationalgalerie</w:t>
      </w:r>
      <w:proofErr w:type="spellEnd"/>
      <w:r w:rsidRPr="008F7594">
        <w:rPr>
          <w:rFonts w:eastAsia="Times New Roman" w:cs="Times New Roman"/>
          <w:b/>
          <w:szCs w:val="24"/>
          <w:lang w:eastAsia="hu-HU"/>
        </w:rPr>
        <w:t xml:space="preserve"> </w:t>
      </w:r>
    </w:p>
    <w:p w:rsidR="00461336" w:rsidRPr="008F7594" w:rsidRDefault="00461336" w:rsidP="00461336">
      <w:pPr>
        <w:pStyle w:val="Nincstrkz"/>
        <w:tabs>
          <w:tab w:val="left" w:pos="2835"/>
        </w:tabs>
      </w:pPr>
      <w:proofErr w:type="spellStart"/>
      <w:r w:rsidRPr="008F7594">
        <w:t>beeindrucken</w:t>
      </w:r>
      <w:proofErr w:type="spellEnd"/>
      <w:r w:rsidRPr="008F7594">
        <w:t>, -te, h.-t</w:t>
      </w:r>
      <w:r w:rsidRPr="008F7594">
        <w:tab/>
        <w:t>benyomást tesz</w:t>
      </w:r>
    </w:p>
    <w:p w:rsidR="00461336" w:rsidRPr="008F7594" w:rsidRDefault="00461336" w:rsidP="00461336">
      <w:pPr>
        <w:pStyle w:val="Nincstrkz"/>
        <w:tabs>
          <w:tab w:val="left" w:pos="2835"/>
        </w:tabs>
      </w:pPr>
      <w:r w:rsidRPr="008F7594">
        <w:t xml:space="preserve">s </w:t>
      </w:r>
      <w:proofErr w:type="spellStart"/>
      <w:r w:rsidRPr="008F7594">
        <w:t>Ambiente</w:t>
      </w:r>
      <w:proofErr w:type="spellEnd"/>
      <w:r w:rsidRPr="008F7594">
        <w:tab/>
        <w:t>környezet</w:t>
      </w:r>
    </w:p>
    <w:p w:rsidR="00461336" w:rsidRPr="008F7594" w:rsidRDefault="00461336" w:rsidP="00461336">
      <w:pPr>
        <w:pStyle w:val="Nincstrkz"/>
        <w:tabs>
          <w:tab w:val="left" w:pos="2835"/>
        </w:tabs>
      </w:pPr>
      <w:r w:rsidRPr="008F7594">
        <w:t xml:space="preserve">e </w:t>
      </w:r>
      <w:proofErr w:type="spellStart"/>
      <w:proofErr w:type="gramStart"/>
      <w:r w:rsidRPr="008F7594">
        <w:t>Marmortreppe</w:t>
      </w:r>
      <w:proofErr w:type="spellEnd"/>
      <w:r w:rsidRPr="008F7594">
        <w:t>,-</w:t>
      </w:r>
      <w:proofErr w:type="gramEnd"/>
      <w:r w:rsidRPr="008F7594">
        <w:t>n</w:t>
      </w:r>
      <w:r w:rsidRPr="008F7594">
        <w:tab/>
        <w:t>márványlépcső</w:t>
      </w:r>
    </w:p>
    <w:p w:rsidR="00461336" w:rsidRPr="008F7594" w:rsidRDefault="00461336" w:rsidP="00461336">
      <w:pPr>
        <w:pStyle w:val="Nincstrkz"/>
        <w:tabs>
          <w:tab w:val="left" w:pos="2835"/>
        </w:tabs>
      </w:pPr>
      <w:proofErr w:type="spellStart"/>
      <w:r w:rsidRPr="008F7594">
        <w:t>geräuchert</w:t>
      </w:r>
      <w:proofErr w:type="spellEnd"/>
      <w:r w:rsidRPr="008F7594">
        <w:tab/>
        <w:t>füstölt</w:t>
      </w:r>
    </w:p>
    <w:p w:rsidR="00461336" w:rsidRPr="008F7594" w:rsidRDefault="00461336" w:rsidP="00461336">
      <w:pPr>
        <w:pStyle w:val="Nincstrkz"/>
        <w:tabs>
          <w:tab w:val="left" w:pos="2835"/>
        </w:tabs>
      </w:pPr>
      <w:r w:rsidRPr="008F7594">
        <w:t xml:space="preserve">s </w:t>
      </w:r>
      <w:proofErr w:type="spellStart"/>
      <w:proofErr w:type="gramStart"/>
      <w:r w:rsidRPr="008F7594">
        <w:t>Eichenparkett</w:t>
      </w:r>
      <w:proofErr w:type="spellEnd"/>
      <w:r w:rsidRPr="008F7594">
        <w:t>,-</w:t>
      </w:r>
      <w:proofErr w:type="gramEnd"/>
      <w:r w:rsidRPr="008F7594">
        <w:t>e</w:t>
      </w:r>
      <w:r w:rsidRPr="008F7594">
        <w:tab/>
        <w:t>tölgyfapadló</w:t>
      </w:r>
    </w:p>
    <w:p w:rsidR="00461336" w:rsidRPr="008F7594" w:rsidRDefault="00461336" w:rsidP="00461336">
      <w:pPr>
        <w:pStyle w:val="Nincstrkz"/>
        <w:tabs>
          <w:tab w:val="left" w:pos="2835"/>
        </w:tabs>
      </w:pPr>
      <w:proofErr w:type="spellStart"/>
      <w:r w:rsidRPr="008F7594">
        <w:t>samtbespannte</w:t>
      </w:r>
      <w:proofErr w:type="spellEnd"/>
      <w:r w:rsidRPr="008F7594">
        <w:t xml:space="preserve"> </w:t>
      </w:r>
      <w:proofErr w:type="spellStart"/>
      <w:r w:rsidRPr="008F7594">
        <w:t>Wände</w:t>
      </w:r>
      <w:proofErr w:type="spellEnd"/>
      <w:r w:rsidRPr="008F7594">
        <w:tab/>
        <w:t>bársonnyal borított falak</w:t>
      </w:r>
    </w:p>
    <w:p w:rsidR="00461336" w:rsidRPr="008F7594" w:rsidRDefault="00461336" w:rsidP="00461336">
      <w:pPr>
        <w:pStyle w:val="Nincstrkz"/>
        <w:tabs>
          <w:tab w:val="left" w:pos="2835"/>
        </w:tabs>
      </w:pPr>
      <w:proofErr w:type="spellStart"/>
      <w:r w:rsidRPr="008F7594">
        <w:t>sich</w:t>
      </w:r>
      <w:proofErr w:type="spellEnd"/>
      <w:r w:rsidRPr="008F7594">
        <w:t xml:space="preserve"> (D) an/</w:t>
      </w:r>
      <w:proofErr w:type="spellStart"/>
      <w:r w:rsidRPr="008F7594">
        <w:t>tun</w:t>
      </w:r>
      <w:proofErr w:type="spellEnd"/>
      <w:r w:rsidRPr="008F7594">
        <w:tab/>
        <w:t xml:space="preserve">hatást gyakorol </w:t>
      </w:r>
      <w:proofErr w:type="spellStart"/>
      <w:r w:rsidRPr="008F7594">
        <w:t>vkire</w:t>
      </w:r>
      <w:proofErr w:type="spellEnd"/>
    </w:p>
    <w:p w:rsidR="00461336" w:rsidRPr="008F7594" w:rsidRDefault="00461336" w:rsidP="00461336">
      <w:pPr>
        <w:pStyle w:val="Nincstrkz"/>
        <w:tabs>
          <w:tab w:val="left" w:pos="2835"/>
        </w:tabs>
      </w:pPr>
      <w:proofErr w:type="spellStart"/>
      <w:r w:rsidRPr="008F7594">
        <w:t>prägen</w:t>
      </w:r>
      <w:proofErr w:type="spellEnd"/>
      <w:r w:rsidRPr="008F7594">
        <w:t xml:space="preserve">, -te, h. </w:t>
      </w:r>
      <w:proofErr w:type="spellStart"/>
      <w:r w:rsidRPr="008F7594">
        <w:t>ge-t</w:t>
      </w:r>
      <w:proofErr w:type="spellEnd"/>
      <w:r w:rsidRPr="008F7594">
        <w:tab/>
        <w:t>meghatároz</w:t>
      </w:r>
    </w:p>
    <w:p w:rsidR="00461336" w:rsidRPr="008F7594" w:rsidRDefault="00461336" w:rsidP="00461336">
      <w:pPr>
        <w:pStyle w:val="Nincstrkz"/>
        <w:tabs>
          <w:tab w:val="left" w:pos="2835"/>
        </w:tabs>
      </w:pPr>
      <w:r w:rsidRPr="008F7594">
        <w:t xml:space="preserve">e </w:t>
      </w:r>
      <w:proofErr w:type="spellStart"/>
      <w:r w:rsidRPr="008F7594">
        <w:t>Muße</w:t>
      </w:r>
      <w:proofErr w:type="spellEnd"/>
      <w:r w:rsidRPr="008F7594">
        <w:tab/>
        <w:t>szabadidő</w:t>
      </w:r>
    </w:p>
    <w:p w:rsidR="00461336" w:rsidRPr="008F7594" w:rsidRDefault="00461336" w:rsidP="00461336">
      <w:pPr>
        <w:pStyle w:val="Nincstrkz"/>
        <w:tabs>
          <w:tab w:val="left" w:pos="2835"/>
        </w:tabs>
      </w:pPr>
      <w:proofErr w:type="spellStart"/>
      <w:r w:rsidRPr="008F7594">
        <w:t>ein</w:t>
      </w:r>
      <w:proofErr w:type="spellEnd"/>
      <w:r w:rsidRPr="008F7594">
        <w:t>/</w:t>
      </w:r>
      <w:proofErr w:type="spellStart"/>
      <w:r w:rsidRPr="008F7594">
        <w:t>tauchen</w:t>
      </w:r>
      <w:proofErr w:type="spellEnd"/>
      <w:r w:rsidRPr="008F7594">
        <w:t xml:space="preserve">, -te, i. </w:t>
      </w:r>
      <w:proofErr w:type="spellStart"/>
      <w:r w:rsidRPr="008F7594">
        <w:t>ge-t</w:t>
      </w:r>
      <w:proofErr w:type="spellEnd"/>
      <w:r w:rsidRPr="008F7594">
        <w:tab/>
        <w:t>belemerül</w:t>
      </w:r>
    </w:p>
    <w:p w:rsidR="00461336" w:rsidRDefault="00461336" w:rsidP="000C0369">
      <w:pPr>
        <w:jc w:val="both"/>
        <w:rPr>
          <w:rFonts w:cs="Times New Roman"/>
          <w:bCs/>
          <w:szCs w:val="24"/>
        </w:rPr>
        <w:sectPr w:rsidR="00461336" w:rsidSect="00461336">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461336" w:rsidRDefault="00461336" w:rsidP="000C0369">
      <w:pPr>
        <w:jc w:val="both"/>
        <w:rPr>
          <w:rFonts w:cs="Times New Roman"/>
          <w:bCs/>
          <w:szCs w:val="24"/>
        </w:rPr>
      </w:pPr>
    </w:p>
    <w:p w:rsidR="00461336" w:rsidRPr="00461336" w:rsidRDefault="00461336" w:rsidP="000C0369">
      <w:pPr>
        <w:jc w:val="both"/>
        <w:rPr>
          <w:rFonts w:cs="Times New Roman"/>
          <w:bCs/>
          <w:szCs w:val="24"/>
        </w:rPr>
      </w:pPr>
      <w:bookmarkStart w:id="0" w:name="_GoBack"/>
      <w:bookmarkEnd w:id="0"/>
    </w:p>
    <w:sectPr w:rsidR="00461336" w:rsidRPr="00461336"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387" w:rsidRDefault="005E0387" w:rsidP="007D4527">
      <w:r>
        <w:separator/>
      </w:r>
    </w:p>
  </w:endnote>
  <w:endnote w:type="continuationSeparator" w:id="0">
    <w:p w:rsidR="005E0387" w:rsidRDefault="005E0387"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r w:rsidRPr="007D4527">
      <w:rPr>
        <w:b/>
        <w:i/>
        <w:iCs/>
        <w:sz w:val="20"/>
        <w:szCs w:val="20"/>
      </w:rPr>
      <w:t>Im Rahmen des Me</w:t>
    </w:r>
    <w:r w:rsidR="00EA5C82">
      <w:rPr>
        <w:b/>
        <w:i/>
        <w:iCs/>
        <w:sz w:val="20"/>
        <w:szCs w:val="20"/>
      </w:rPr>
      <w:t>isterprogramms im Schuljahr 2024/2025</w:t>
    </w:r>
    <w:r w:rsidRPr="007D4527">
      <w:rPr>
        <w:b/>
        <w:i/>
        <w:iCs/>
        <w:sz w:val="20"/>
        <w:szCs w:val="20"/>
      </w:rPr>
      <w:t xml:space="preserve"> erarbeitet und zusammengestellt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FB16AC">
      <w:rPr>
        <w:b/>
        <w:i/>
        <w:iCs/>
        <w:noProof/>
        <w:sz w:val="20"/>
        <w:szCs w:val="20"/>
      </w:rPr>
      <w:t>1</w:t>
    </w:r>
    <w:r w:rsidRPr="007D4527">
      <w:rPr>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387" w:rsidRDefault="005E0387" w:rsidP="007D4527">
      <w:r>
        <w:separator/>
      </w:r>
    </w:p>
  </w:footnote>
  <w:footnote w:type="continuationSeparator" w:id="0">
    <w:p w:rsidR="005E0387" w:rsidRDefault="005E0387" w:rsidP="007D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Zalaegerszegi Kölcsey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F5"/>
    <w:rsid w:val="000076A0"/>
    <w:rsid w:val="00040209"/>
    <w:rsid w:val="000C0369"/>
    <w:rsid w:val="00192D0F"/>
    <w:rsid w:val="001E294E"/>
    <w:rsid w:val="0023341B"/>
    <w:rsid w:val="00304B4A"/>
    <w:rsid w:val="0037505F"/>
    <w:rsid w:val="00461336"/>
    <w:rsid w:val="00476C7A"/>
    <w:rsid w:val="004A2601"/>
    <w:rsid w:val="004B7079"/>
    <w:rsid w:val="004D27C8"/>
    <w:rsid w:val="004D6710"/>
    <w:rsid w:val="005E0387"/>
    <w:rsid w:val="005E1462"/>
    <w:rsid w:val="005E2633"/>
    <w:rsid w:val="006627DB"/>
    <w:rsid w:val="006B588C"/>
    <w:rsid w:val="007A17DF"/>
    <w:rsid w:val="007A19F5"/>
    <w:rsid w:val="007D4527"/>
    <w:rsid w:val="007F2E54"/>
    <w:rsid w:val="00834BB4"/>
    <w:rsid w:val="008D0858"/>
    <w:rsid w:val="00921EE8"/>
    <w:rsid w:val="00924ECD"/>
    <w:rsid w:val="00932E55"/>
    <w:rsid w:val="00943BB6"/>
    <w:rsid w:val="00AC1D5B"/>
    <w:rsid w:val="00AF4627"/>
    <w:rsid w:val="00B077AC"/>
    <w:rsid w:val="00B21AAF"/>
    <w:rsid w:val="00B24E43"/>
    <w:rsid w:val="00B50379"/>
    <w:rsid w:val="00B92A37"/>
    <w:rsid w:val="00BC5A0C"/>
    <w:rsid w:val="00CF2827"/>
    <w:rsid w:val="00D226C4"/>
    <w:rsid w:val="00E20873"/>
    <w:rsid w:val="00E35D47"/>
    <w:rsid w:val="00E53FCE"/>
    <w:rsid w:val="00EA5C82"/>
    <w:rsid w:val="00EE3257"/>
    <w:rsid w:val="00F27661"/>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C1E2F"/>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styleId="Feloldatlanmegemlts">
    <w:name w:val="Unresolved Mention"/>
    <w:basedOn w:val="Bekezdsalapbettpusa"/>
    <w:uiPriority w:val="99"/>
    <w:semiHidden/>
    <w:unhideWhenUsed/>
    <w:rsid w:val="000C0369"/>
    <w:rPr>
      <w:color w:val="605E5C"/>
      <w:shd w:val="clear" w:color="auto" w:fill="E1DFDD"/>
    </w:rPr>
  </w:style>
  <w:style w:type="paragraph" w:styleId="Nincstrkz">
    <w:name w:val="No Spacing"/>
    <w:uiPriority w:val="1"/>
    <w:qFormat/>
    <w:rsid w:val="00461336"/>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 w:id="123720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2vlFh7kSnt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EDA27-B772-43F9-9869-2C8933E3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717</Words>
  <Characters>4954</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User</cp:lastModifiedBy>
  <cp:revision>3</cp:revision>
  <dcterms:created xsi:type="dcterms:W3CDTF">2025-03-22T14:48:00Z</dcterms:created>
  <dcterms:modified xsi:type="dcterms:W3CDTF">2025-03-23T07:50:00Z</dcterms:modified>
</cp:coreProperties>
</file>