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7D4527" w:rsidRDefault="00F65C10" w:rsidP="00834BB4">
      <w:pPr>
        <w:jc w:val="center"/>
        <w:rPr>
          <w:rFonts w:cs="Times New Roman"/>
          <w:b/>
          <w:bCs/>
          <w:szCs w:val="24"/>
          <w:lang w:val="de-DE"/>
        </w:rPr>
      </w:pPr>
      <w:r>
        <w:rPr>
          <w:rFonts w:cs="Times New Roman"/>
          <w:b/>
          <w:bCs/>
          <w:szCs w:val="24"/>
          <w:lang w:val="de-DE"/>
        </w:rPr>
        <w:lastRenderedPageBreak/>
        <w:t xml:space="preserve">21. Nationalfeiertag Österreichs </w:t>
      </w:r>
    </w:p>
    <w:p w:rsidR="00F65C10" w:rsidRDefault="005D675C" w:rsidP="00834BB4">
      <w:pPr>
        <w:jc w:val="center"/>
        <w:rPr>
          <w:rFonts w:cs="Times New Roman"/>
          <w:b/>
          <w:bCs/>
          <w:szCs w:val="24"/>
          <w:lang w:val="de-DE"/>
        </w:rPr>
      </w:pPr>
      <w:hyperlink r:id="rId12" w:history="1">
        <w:r w:rsidR="00F65C10" w:rsidRPr="00DE61AF">
          <w:rPr>
            <w:rStyle w:val="Hiperhivatkozs"/>
            <w:rFonts w:cs="Times New Roman"/>
            <w:b/>
            <w:bCs/>
            <w:szCs w:val="24"/>
            <w:lang w:val="de-DE"/>
          </w:rPr>
          <w:t>https://www.youtube.com/watch?v=--gCj4m2r4M</w:t>
        </w:r>
      </w:hyperlink>
      <w:r w:rsidR="00F65C10">
        <w:rPr>
          <w:rFonts w:cs="Times New Roman"/>
          <w:b/>
          <w:bCs/>
          <w:szCs w:val="24"/>
          <w:lang w:val="de-DE"/>
        </w:rPr>
        <w:t xml:space="preserve"> </w:t>
      </w:r>
    </w:p>
    <w:p w:rsidR="00F65C10" w:rsidRDefault="00F65C10" w:rsidP="00F65C10">
      <w:pPr>
        <w:jc w:val="both"/>
        <w:rPr>
          <w:rFonts w:cs="Times New Roman"/>
          <w:b/>
          <w:bCs/>
          <w:szCs w:val="24"/>
          <w:lang w:val="de-DE"/>
        </w:rPr>
      </w:pPr>
    </w:p>
    <w:p w:rsidR="00F65C10" w:rsidRPr="00F65C10" w:rsidRDefault="00F65C10" w:rsidP="00F65C10">
      <w:pPr>
        <w:jc w:val="both"/>
        <w:rPr>
          <w:rFonts w:cs="Times New Roman"/>
          <w:b/>
          <w:bCs/>
          <w:szCs w:val="24"/>
          <w:lang w:val="de-DE"/>
        </w:rPr>
      </w:pPr>
      <w:r w:rsidRPr="00F65C10">
        <w:rPr>
          <w:rFonts w:cs="Times New Roman"/>
          <w:b/>
          <w:bCs/>
          <w:szCs w:val="24"/>
          <w:lang w:val="de-DE"/>
        </w:rPr>
        <w:t>Worum geht es am 26.10?</w:t>
      </w:r>
    </w:p>
    <w:p w:rsidR="00F65C10" w:rsidRDefault="00F65C10" w:rsidP="00F65C10">
      <w:pPr>
        <w:jc w:val="both"/>
        <w:rPr>
          <w:rFonts w:cs="Times New Roman"/>
          <w:bCs/>
          <w:szCs w:val="24"/>
          <w:lang w:val="de-DE"/>
        </w:rPr>
      </w:pPr>
      <w:r w:rsidRPr="00F65C10">
        <w:rPr>
          <w:rFonts w:cs="Times New Roman"/>
          <w:bCs/>
          <w:szCs w:val="24"/>
          <w:lang w:val="de-DE"/>
        </w:rPr>
        <w:t>-</w:t>
      </w:r>
      <w:r>
        <w:rPr>
          <w:rFonts w:cs="Times New Roman"/>
          <w:bCs/>
          <w:szCs w:val="24"/>
          <w:lang w:val="de-DE"/>
        </w:rPr>
        <w:t xml:space="preserve"> </w:t>
      </w:r>
      <w:r w:rsidRPr="00F65C10">
        <w:rPr>
          <w:rFonts w:cs="Times New Roman"/>
          <w:bCs/>
          <w:szCs w:val="24"/>
          <w:lang w:val="de-DE"/>
        </w:rPr>
        <w:t xml:space="preserve">Am 26. Oktober geht es um die Unabhängigkeit und Neutralität Österreichs. </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Nach dem Zweiten Weltkrieg war Österreich von den Siegermächten, den sogenannten Alliierten, also Frankreich, Großbritannien, der ehemaligen Sowjetunion und den Vereinigten Staaten besetzt und in vier Besatzungszonen aufgeteilt. </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Aber natürlich wollte Österreich wieder seine Unabhängigkeit zurückbekommen. Das passierte 1955, denn am 15. Mai 1955 wurde der österreichische Staatsvertrag zwischen diesen Siegermächten und Österreich geschlossen. Darin wurde beschlossen, dass alle ausländischen Soldaten das Land verlassen müssen. </w:t>
      </w:r>
    </w:p>
    <w:p w:rsidR="00F65C10" w:rsidRP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Der Vertrag wurde übrigens im Schloss Belvedere in Wien unterschrieben. </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Damals war Leopold Figl Österreichs Außenminister. Er hat den Vertrag unterzeichnet und die mittlerweile berühmten Worte gesagt: Österreich ist frei! </w:t>
      </w:r>
    </w:p>
    <w:p w:rsidR="00F65C10" w:rsidRDefault="00F65C10" w:rsidP="00F65C10">
      <w:pPr>
        <w:jc w:val="both"/>
        <w:rPr>
          <w:rFonts w:cs="Times New Roman"/>
          <w:b/>
          <w:bCs/>
          <w:szCs w:val="24"/>
          <w:lang w:val="de-DE"/>
        </w:rPr>
      </w:pPr>
    </w:p>
    <w:p w:rsidR="00F65C10" w:rsidRPr="00F65C10" w:rsidRDefault="00F65C10" w:rsidP="00F65C10">
      <w:pPr>
        <w:jc w:val="both"/>
        <w:rPr>
          <w:rFonts w:cs="Times New Roman"/>
          <w:b/>
          <w:bCs/>
          <w:szCs w:val="24"/>
          <w:lang w:val="de-DE"/>
        </w:rPr>
      </w:pPr>
      <w:r w:rsidRPr="00F65C10">
        <w:rPr>
          <w:rFonts w:cs="Times New Roman"/>
          <w:b/>
          <w:bCs/>
          <w:szCs w:val="24"/>
          <w:lang w:val="de-DE"/>
        </w:rPr>
        <w:t>Was ist das “Moskauer Memorandum”?</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Damit Österreich aber tatsächlich frei werden konnte, brauchte es unter anderem noch ein anderes wichtiges Dokument. </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Dem Staatsvertrag ging nämlich ein anderes, wichtiges Abkommen voran. Das sogenannte Moskauer Memorandum. </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Diese Vereinbarung zwischen der sowjetischen und der österreichischen Regierung vom 15. April 1955 war ein Schlüsseldokument. Denn es verankerte die Einigung über die immerwährende Neutralität Österreichs.</w:t>
      </w:r>
    </w:p>
    <w:p w:rsidR="00F65C10" w:rsidRDefault="00F65C10" w:rsidP="00F65C10">
      <w:pPr>
        <w:jc w:val="both"/>
        <w:rPr>
          <w:rFonts w:cs="Times New Roman"/>
          <w:bCs/>
          <w:szCs w:val="24"/>
          <w:lang w:val="de-DE"/>
        </w:rPr>
      </w:pPr>
      <w:r>
        <w:rPr>
          <w:rFonts w:cs="Times New Roman"/>
          <w:bCs/>
          <w:szCs w:val="24"/>
          <w:lang w:val="de-DE"/>
        </w:rPr>
        <w:t>-</w:t>
      </w:r>
      <w:r w:rsidRPr="00F65C10">
        <w:rPr>
          <w:rFonts w:cs="Times New Roman"/>
          <w:bCs/>
          <w:szCs w:val="24"/>
          <w:lang w:val="de-DE"/>
        </w:rPr>
        <w:t xml:space="preserve"> Diese Einigung war ein wesentlicher Bestandteil dafür, dass Österreich schließlich seine Souveränität und Freiheit wiedererlangen konnte. Denn für die Sowjetunion war die Neutralität Österreichs eine Bedingung, um dem Staatsvertrag überhaupt zuzustimmen. </w:t>
      </w:r>
    </w:p>
    <w:p w:rsidR="00F65C10" w:rsidRDefault="00F65C10" w:rsidP="00F65C10">
      <w:pPr>
        <w:jc w:val="both"/>
        <w:rPr>
          <w:rFonts w:cs="Times New Roman"/>
          <w:bCs/>
          <w:szCs w:val="24"/>
          <w:lang w:val="de-DE"/>
        </w:rPr>
      </w:pPr>
    </w:p>
    <w:p w:rsidR="00F65C10" w:rsidRDefault="00F65C10" w:rsidP="00F65C10">
      <w:pPr>
        <w:jc w:val="both"/>
        <w:rPr>
          <w:rFonts w:cs="Times New Roman"/>
          <w:bCs/>
          <w:szCs w:val="24"/>
          <w:lang w:val="de-DE"/>
        </w:rPr>
      </w:pPr>
      <w:r w:rsidRPr="00F65C10">
        <w:rPr>
          <w:rFonts w:cs="Times New Roman"/>
          <w:b/>
          <w:bCs/>
          <w:szCs w:val="24"/>
          <w:lang w:val="de-DE"/>
        </w:rPr>
        <w:t>Warum war es so wichtig, dass sich Österreich als neutral erklärt?</w:t>
      </w:r>
      <w:r w:rsidRPr="00F65C10">
        <w:rPr>
          <w:rFonts w:cs="Times New Roman"/>
          <w:bCs/>
          <w:szCs w:val="24"/>
          <w:lang w:val="de-DE"/>
        </w:rPr>
        <w:t xml:space="preserve"> </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Wie </w:t>
      </w:r>
      <w:r>
        <w:rPr>
          <w:rFonts w:cs="Times New Roman"/>
          <w:bCs/>
          <w:szCs w:val="24"/>
          <w:lang w:val="de-DE"/>
        </w:rPr>
        <w:t>ma</w:t>
      </w:r>
      <w:r w:rsidR="0034098A">
        <w:rPr>
          <w:rFonts w:cs="Times New Roman"/>
          <w:bCs/>
          <w:szCs w:val="24"/>
          <w:lang w:val="de-DE"/>
        </w:rPr>
        <w:t>n</w:t>
      </w:r>
      <w:r w:rsidRPr="00F65C10">
        <w:rPr>
          <w:rFonts w:cs="Times New Roman"/>
          <w:bCs/>
          <w:szCs w:val="24"/>
          <w:lang w:val="de-DE"/>
        </w:rPr>
        <w:t xml:space="preserve"> hier an der Karte sehen k</w:t>
      </w:r>
      <w:r>
        <w:rPr>
          <w:rFonts w:cs="Times New Roman"/>
          <w:bCs/>
          <w:szCs w:val="24"/>
          <w:lang w:val="de-DE"/>
        </w:rPr>
        <w:t>ann</w:t>
      </w:r>
      <w:r w:rsidRPr="00F65C10">
        <w:rPr>
          <w:rFonts w:cs="Times New Roman"/>
          <w:bCs/>
          <w:szCs w:val="24"/>
          <w:lang w:val="de-DE"/>
        </w:rPr>
        <w:t xml:space="preserve">, war Österreich somit ein neutraler Puffer zwischen den großen Militärbündnissen des Westens, also der NATO, und des Ostens, dem Warschauer Pakt. </w:t>
      </w:r>
    </w:p>
    <w:p w:rsidR="00F65C10" w:rsidRPr="00F65C10" w:rsidRDefault="00F65C10" w:rsidP="00F65C10">
      <w:pPr>
        <w:jc w:val="both"/>
        <w:rPr>
          <w:rFonts w:cs="Times New Roman"/>
          <w:bCs/>
          <w:szCs w:val="24"/>
          <w:lang w:val="de-DE"/>
        </w:rPr>
      </w:pPr>
      <w:r w:rsidRPr="00F65C10">
        <w:rPr>
          <w:rFonts w:cs="Times New Roman"/>
          <w:bCs/>
          <w:szCs w:val="24"/>
          <w:lang w:val="de-DE"/>
        </w:rPr>
        <w:t>-</w:t>
      </w:r>
      <w:r>
        <w:rPr>
          <w:rFonts w:cs="Times New Roman"/>
          <w:bCs/>
          <w:szCs w:val="24"/>
          <w:lang w:val="de-DE"/>
        </w:rPr>
        <w:t xml:space="preserve"> </w:t>
      </w:r>
      <w:r w:rsidRPr="00F65C10">
        <w:rPr>
          <w:rFonts w:cs="Times New Roman"/>
          <w:bCs/>
          <w:szCs w:val="24"/>
          <w:lang w:val="de-DE"/>
        </w:rPr>
        <w:t xml:space="preserve">Man wollte verhindern, dass sich Österreich zu westlich oder zu östlich orientiert. </w:t>
      </w:r>
    </w:p>
    <w:p w:rsidR="00F65C10" w:rsidRDefault="00F65C10" w:rsidP="00F65C10">
      <w:pPr>
        <w:jc w:val="both"/>
        <w:rPr>
          <w:rFonts w:cs="Times New Roman"/>
          <w:b/>
          <w:bCs/>
          <w:szCs w:val="24"/>
          <w:lang w:val="de-DE"/>
        </w:rPr>
      </w:pPr>
    </w:p>
    <w:p w:rsidR="00F65C10" w:rsidRDefault="00F65C10" w:rsidP="00F65C10">
      <w:pPr>
        <w:jc w:val="both"/>
        <w:rPr>
          <w:rFonts w:cs="Times New Roman"/>
          <w:bCs/>
          <w:szCs w:val="24"/>
          <w:lang w:val="de-DE"/>
        </w:rPr>
      </w:pPr>
      <w:bookmarkStart w:id="0" w:name="_Hlk190015250"/>
      <w:r w:rsidRPr="00F65C10">
        <w:rPr>
          <w:rFonts w:cs="Times New Roman"/>
          <w:b/>
          <w:bCs/>
          <w:szCs w:val="24"/>
          <w:lang w:val="de-DE"/>
        </w:rPr>
        <w:t>Aber warum ist der Nationalfeiertag erst im Oktober</w:t>
      </w:r>
      <w:bookmarkEnd w:id="0"/>
      <w:r w:rsidRPr="00F65C10">
        <w:rPr>
          <w:rFonts w:cs="Times New Roman"/>
          <w:b/>
          <w:bCs/>
          <w:szCs w:val="24"/>
          <w:lang w:val="de-DE"/>
        </w:rPr>
        <w:t>, wenn dieser Vertrag ja schon im Mai 1955 unterschrieben wurde?</w:t>
      </w:r>
      <w:r w:rsidRPr="00F65C10">
        <w:rPr>
          <w:rFonts w:cs="Times New Roman"/>
          <w:bCs/>
          <w:szCs w:val="24"/>
          <w:lang w:val="de-DE"/>
        </w:rPr>
        <w:t xml:space="preserve"> </w:t>
      </w:r>
    </w:p>
    <w:p w:rsidR="00F65C10" w:rsidRDefault="00F65C10" w:rsidP="00F65C10">
      <w:pPr>
        <w:jc w:val="both"/>
        <w:rPr>
          <w:rFonts w:cs="Times New Roman"/>
          <w:bCs/>
          <w:szCs w:val="24"/>
          <w:lang w:val="de-DE"/>
        </w:rPr>
      </w:pPr>
      <w:r w:rsidRPr="00F65C10">
        <w:rPr>
          <w:rFonts w:cs="Times New Roman"/>
          <w:bCs/>
          <w:szCs w:val="24"/>
          <w:lang w:val="de-DE"/>
        </w:rPr>
        <w:t>-</w:t>
      </w:r>
      <w:r>
        <w:rPr>
          <w:rFonts w:cs="Times New Roman"/>
          <w:bCs/>
          <w:szCs w:val="24"/>
          <w:lang w:val="de-DE"/>
        </w:rPr>
        <w:t xml:space="preserve"> </w:t>
      </w:r>
      <w:r w:rsidRPr="00F65C10">
        <w:rPr>
          <w:rFonts w:cs="Times New Roman"/>
          <w:bCs/>
          <w:szCs w:val="24"/>
          <w:lang w:val="de-DE"/>
        </w:rPr>
        <w:t xml:space="preserve">Da alle Besatzungsmächte den Vertrag noch formell genehmigen mussten, dauerte es bis Juli, bis das letzte benötigte Dokument, die sogenannte Ratifizierungsurkunde, von Frankreich hinterlegt und der Vertrag somit offiziell gültig wurde. </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Dann begann eine vertraglich vereinbarte Frist von 90 Tagen, in der die Besatzungstruppen Österreich verlassen mussten. </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Und der letzte Tag dieser 90-Tage-Frist war genau der 25. Oktober. Damit war der 26. Oktober der erste Tag, an dem eben laut Staatsvertrag keine fremden Truppen mehr in Österreich sein durften. </w:t>
      </w:r>
    </w:p>
    <w:p w:rsidR="00F65C10" w:rsidRP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Mit dem 25. Oktober 1955 endete also der Abzug aller Besatzungstruppen. Und einen Tag später, am 26. Oktober 1955, hat Österreich sozusagen sein Versprechen eingelöst und Österreichs Neutralität beschlossen. </w:t>
      </w:r>
    </w:p>
    <w:p w:rsidR="00F65C10" w:rsidRDefault="00F65C10" w:rsidP="00F65C10">
      <w:pPr>
        <w:jc w:val="both"/>
        <w:rPr>
          <w:rFonts w:cs="Times New Roman"/>
          <w:b/>
          <w:bCs/>
          <w:szCs w:val="24"/>
          <w:lang w:val="de-DE"/>
        </w:rPr>
      </w:pPr>
    </w:p>
    <w:p w:rsidR="00F65C10" w:rsidRPr="00F65C10" w:rsidRDefault="00F65C10" w:rsidP="00F65C10">
      <w:pPr>
        <w:jc w:val="both"/>
        <w:rPr>
          <w:rFonts w:cs="Times New Roman"/>
          <w:b/>
          <w:bCs/>
          <w:szCs w:val="24"/>
          <w:lang w:val="de-DE"/>
        </w:rPr>
      </w:pPr>
      <w:bookmarkStart w:id="1" w:name="_Hlk190015569"/>
      <w:r w:rsidRPr="00F65C10">
        <w:rPr>
          <w:rFonts w:cs="Times New Roman"/>
          <w:b/>
          <w:bCs/>
          <w:szCs w:val="24"/>
          <w:lang w:val="de-DE"/>
        </w:rPr>
        <w:t xml:space="preserve">Aber was bedeutet diese immerwährende Neutralität genau? </w:t>
      </w:r>
    </w:p>
    <w:bookmarkEnd w:id="1"/>
    <w:p w:rsidR="00F65C10" w:rsidRDefault="00F65C10" w:rsidP="00F65C10">
      <w:pPr>
        <w:jc w:val="both"/>
        <w:rPr>
          <w:rFonts w:cs="Times New Roman"/>
          <w:bCs/>
          <w:szCs w:val="24"/>
          <w:lang w:val="de-DE"/>
        </w:rPr>
      </w:pPr>
      <w:r w:rsidRPr="00F65C10">
        <w:rPr>
          <w:rFonts w:cs="Times New Roman"/>
          <w:bCs/>
          <w:szCs w:val="24"/>
          <w:lang w:val="de-DE"/>
        </w:rPr>
        <w:t>-</w:t>
      </w:r>
      <w:r>
        <w:rPr>
          <w:rFonts w:cs="Times New Roman"/>
          <w:bCs/>
          <w:szCs w:val="24"/>
          <w:lang w:val="de-DE"/>
        </w:rPr>
        <w:t xml:space="preserve"> </w:t>
      </w:r>
      <w:r w:rsidRPr="00F65C10">
        <w:rPr>
          <w:rFonts w:cs="Times New Roman"/>
          <w:bCs/>
          <w:szCs w:val="24"/>
          <w:lang w:val="de-DE"/>
        </w:rPr>
        <w:t xml:space="preserve">Einfach gesagt meint die österreichische Neutralität, dass sich Österreich als Land nicht mehr in die Kriege anderer Länder einmischt und auch keinen militärischen Bündnissen beitreten wird. </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Es darf auch keine militärischen Stützpunkte fremder Staaten in Österreich geben. </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Aber </w:t>
      </w:r>
      <w:r>
        <w:rPr>
          <w:rFonts w:cs="Times New Roman"/>
          <w:bCs/>
          <w:szCs w:val="24"/>
          <w:lang w:val="de-DE"/>
        </w:rPr>
        <w:t>man sich</w:t>
      </w:r>
      <w:r w:rsidRPr="00F65C10">
        <w:rPr>
          <w:rFonts w:cs="Times New Roman"/>
          <w:bCs/>
          <w:szCs w:val="24"/>
          <w:lang w:val="de-DE"/>
        </w:rPr>
        <w:t xml:space="preserve"> vorstellen k</w:t>
      </w:r>
      <w:r>
        <w:rPr>
          <w:rFonts w:cs="Times New Roman"/>
          <w:bCs/>
          <w:szCs w:val="24"/>
          <w:lang w:val="de-DE"/>
        </w:rPr>
        <w:t>ann</w:t>
      </w:r>
      <w:r w:rsidRPr="00F65C10">
        <w:rPr>
          <w:rFonts w:cs="Times New Roman"/>
          <w:bCs/>
          <w:szCs w:val="24"/>
          <w:lang w:val="de-DE"/>
        </w:rPr>
        <w:t xml:space="preserve">, wirft Österreichs Neutralität immer wieder Fragen auf, inwieweit sie sich mit Österreichs Beitritt zu Bündnissen vereinbaren lässt. </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Nicht nur mit dem EU-Beitritt war das der Fall, sondern auch zum Beispiel mit Österreichs Beitritt zu den Vereinten Nationen im Dezember 1955. </w:t>
      </w:r>
    </w:p>
    <w:p w:rsidR="00F65C10" w:rsidRPr="00F65C10" w:rsidRDefault="00F65C10" w:rsidP="00F65C10">
      <w:pPr>
        <w:jc w:val="both"/>
        <w:rPr>
          <w:rFonts w:cs="Times New Roman"/>
          <w:bCs/>
          <w:szCs w:val="24"/>
          <w:lang w:val="de-DE"/>
        </w:rPr>
      </w:pPr>
    </w:p>
    <w:p w:rsidR="00F65C10" w:rsidRPr="00F65C10" w:rsidRDefault="00F65C10" w:rsidP="00F65C10">
      <w:pPr>
        <w:jc w:val="both"/>
        <w:rPr>
          <w:rFonts w:cs="Times New Roman"/>
          <w:b/>
          <w:bCs/>
          <w:szCs w:val="24"/>
          <w:lang w:val="de-DE"/>
        </w:rPr>
      </w:pPr>
      <w:bookmarkStart w:id="2" w:name="_Hlk190015728"/>
      <w:r w:rsidRPr="00F65C10">
        <w:rPr>
          <w:rFonts w:cs="Times New Roman"/>
          <w:b/>
          <w:bCs/>
          <w:szCs w:val="24"/>
          <w:lang w:val="de-DE"/>
        </w:rPr>
        <w:lastRenderedPageBreak/>
        <w:t>Und wi</w:t>
      </w:r>
      <w:r>
        <w:rPr>
          <w:rFonts w:cs="Times New Roman"/>
          <w:b/>
          <w:bCs/>
          <w:szCs w:val="24"/>
          <w:lang w:val="de-DE"/>
        </w:rPr>
        <w:t>rd</w:t>
      </w:r>
      <w:r w:rsidRPr="00F65C10">
        <w:rPr>
          <w:rFonts w:cs="Times New Roman"/>
          <w:b/>
          <w:bCs/>
          <w:szCs w:val="24"/>
          <w:lang w:val="de-DE"/>
        </w:rPr>
        <w:t xml:space="preserve"> heute de</w:t>
      </w:r>
      <w:r>
        <w:rPr>
          <w:rFonts w:cs="Times New Roman"/>
          <w:b/>
          <w:bCs/>
          <w:szCs w:val="24"/>
          <w:lang w:val="de-DE"/>
        </w:rPr>
        <w:t>r</w:t>
      </w:r>
      <w:r w:rsidRPr="00F65C10">
        <w:rPr>
          <w:rFonts w:cs="Times New Roman"/>
          <w:b/>
          <w:bCs/>
          <w:szCs w:val="24"/>
          <w:lang w:val="de-DE"/>
        </w:rPr>
        <w:t xml:space="preserve"> 26. Oktober</w:t>
      </w:r>
      <w:r>
        <w:rPr>
          <w:rFonts w:cs="Times New Roman"/>
          <w:b/>
          <w:bCs/>
          <w:szCs w:val="24"/>
          <w:lang w:val="de-DE"/>
        </w:rPr>
        <w:t xml:space="preserve"> gefeiert</w:t>
      </w:r>
      <w:r w:rsidRPr="00F65C10">
        <w:rPr>
          <w:rFonts w:cs="Times New Roman"/>
          <w:b/>
          <w:bCs/>
          <w:szCs w:val="24"/>
          <w:lang w:val="de-DE"/>
        </w:rPr>
        <w:t xml:space="preserve">? </w:t>
      </w:r>
    </w:p>
    <w:bookmarkEnd w:id="2"/>
    <w:p w:rsidR="00F65C10" w:rsidRDefault="00F65C10" w:rsidP="00F65C10">
      <w:pPr>
        <w:jc w:val="both"/>
        <w:rPr>
          <w:rFonts w:cs="Times New Roman"/>
          <w:bCs/>
          <w:szCs w:val="24"/>
          <w:lang w:val="de-DE"/>
        </w:rPr>
      </w:pPr>
      <w:r w:rsidRPr="00F65C10">
        <w:rPr>
          <w:rFonts w:cs="Times New Roman"/>
          <w:bCs/>
          <w:szCs w:val="24"/>
          <w:lang w:val="de-DE"/>
        </w:rPr>
        <w:t>-</w:t>
      </w:r>
      <w:r>
        <w:rPr>
          <w:rFonts w:cs="Times New Roman"/>
          <w:bCs/>
          <w:szCs w:val="24"/>
          <w:lang w:val="de-DE"/>
        </w:rPr>
        <w:t xml:space="preserve"> </w:t>
      </w:r>
      <w:r w:rsidRPr="00F65C10">
        <w:rPr>
          <w:rFonts w:cs="Times New Roman"/>
          <w:bCs/>
          <w:szCs w:val="24"/>
          <w:lang w:val="de-DE"/>
        </w:rPr>
        <w:t xml:space="preserve">Am Nationalfeiertag ist einiges los in Österreich. </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Zum Beispiel gibt es viele Paraden und Veranstaltungen des österreichischen Militärs. </w:t>
      </w:r>
    </w:p>
    <w:p w:rsid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In den Landeshauptstädten und am Wiener Heldenplatz gibt es die Leistungsschau, bei der das Bundesheer seine Panzer, Waffen, Hubschrauber und vieles mehr zeigt. </w:t>
      </w:r>
    </w:p>
    <w:p w:rsidR="00F65C10" w:rsidRPr="00F65C10"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Außerdem werden am Nationalfeiertag immer die neuen Rekruten angelobt. </w:t>
      </w:r>
    </w:p>
    <w:p w:rsidR="00B25BE8" w:rsidRDefault="00F65C10" w:rsidP="00F65C10">
      <w:pPr>
        <w:jc w:val="both"/>
        <w:rPr>
          <w:rFonts w:cs="Times New Roman"/>
          <w:bCs/>
          <w:szCs w:val="24"/>
          <w:lang w:val="de-DE"/>
        </w:rPr>
      </w:pPr>
      <w:r>
        <w:rPr>
          <w:rFonts w:cs="Times New Roman"/>
          <w:bCs/>
          <w:szCs w:val="24"/>
          <w:lang w:val="de-DE"/>
        </w:rPr>
        <w:t xml:space="preserve">- </w:t>
      </w:r>
      <w:r w:rsidRPr="00F65C10">
        <w:rPr>
          <w:rFonts w:cs="Times New Roman"/>
          <w:bCs/>
          <w:szCs w:val="24"/>
          <w:lang w:val="de-DE"/>
        </w:rPr>
        <w:t xml:space="preserve">Am Rathaus dreht sich alles um das Thema Sicherheit. Dort findet das Wiener Sicherheitsfest  </w:t>
      </w:r>
      <w:r>
        <w:rPr>
          <w:rFonts w:cs="Times New Roman"/>
          <w:bCs/>
          <w:szCs w:val="24"/>
          <w:lang w:val="de-DE"/>
        </w:rPr>
        <w:t xml:space="preserve"> </w:t>
      </w:r>
      <w:r w:rsidRPr="00F65C10">
        <w:rPr>
          <w:rFonts w:cs="Times New Roman"/>
          <w:bCs/>
          <w:szCs w:val="24"/>
          <w:lang w:val="de-DE"/>
        </w:rPr>
        <w:t xml:space="preserve">statt, wo man sich über Polizei, Feuerwehr und Rettung informieren kann. </w:t>
      </w:r>
    </w:p>
    <w:p w:rsidR="00F65C10" w:rsidRPr="00F65C10" w:rsidRDefault="00B25BE8" w:rsidP="00F65C10">
      <w:pPr>
        <w:jc w:val="both"/>
        <w:rPr>
          <w:rFonts w:cs="Times New Roman"/>
          <w:bCs/>
          <w:szCs w:val="24"/>
          <w:lang w:val="de-DE"/>
        </w:rPr>
      </w:pPr>
      <w:r>
        <w:rPr>
          <w:rFonts w:cs="Times New Roman"/>
          <w:bCs/>
          <w:szCs w:val="24"/>
          <w:lang w:val="de-DE"/>
        </w:rPr>
        <w:t xml:space="preserve">- </w:t>
      </w:r>
      <w:r w:rsidR="00F65C10" w:rsidRPr="00F65C10">
        <w:rPr>
          <w:rFonts w:cs="Times New Roman"/>
          <w:bCs/>
          <w:szCs w:val="24"/>
          <w:lang w:val="de-DE"/>
        </w:rPr>
        <w:t xml:space="preserve">Was auch spannend ist, </w:t>
      </w:r>
      <w:r>
        <w:rPr>
          <w:rFonts w:cs="Times New Roman"/>
          <w:bCs/>
          <w:szCs w:val="24"/>
          <w:lang w:val="de-DE"/>
        </w:rPr>
        <w:t xml:space="preserve">kann man sich </w:t>
      </w:r>
      <w:r w:rsidR="00F65C10" w:rsidRPr="00F65C10">
        <w:rPr>
          <w:rFonts w:cs="Times New Roman"/>
          <w:bCs/>
          <w:szCs w:val="24"/>
          <w:lang w:val="de-DE"/>
        </w:rPr>
        <w:t xml:space="preserve">die sonst nicht öffentlich zugänglichen Räumlichkeiten ansehen, wie  </w:t>
      </w:r>
    </w:p>
    <w:p w:rsidR="00F65C10" w:rsidRPr="00F65C10" w:rsidRDefault="00F65C10" w:rsidP="00F65C10">
      <w:pPr>
        <w:jc w:val="both"/>
        <w:rPr>
          <w:rFonts w:cs="Times New Roman"/>
          <w:bCs/>
          <w:szCs w:val="24"/>
          <w:lang w:val="de-DE"/>
        </w:rPr>
      </w:pPr>
      <w:r w:rsidRPr="00F65C10">
        <w:rPr>
          <w:rFonts w:cs="Times New Roman"/>
          <w:bCs/>
          <w:szCs w:val="24"/>
          <w:lang w:val="de-DE"/>
        </w:rPr>
        <w:t>zum Beispiel den Amtssitz des Bundespräsidenten in der Wiener Hofburg oder den Parlamentssaal.</w:t>
      </w:r>
    </w:p>
    <w:p w:rsidR="00B25BE8" w:rsidRDefault="00B25BE8" w:rsidP="00F65C10">
      <w:pPr>
        <w:jc w:val="both"/>
        <w:rPr>
          <w:rFonts w:cs="Times New Roman"/>
          <w:bCs/>
          <w:szCs w:val="24"/>
          <w:lang w:val="de-DE"/>
        </w:rPr>
      </w:pPr>
      <w:r w:rsidRPr="00B25BE8">
        <w:rPr>
          <w:rFonts w:cs="Times New Roman"/>
          <w:bCs/>
          <w:szCs w:val="24"/>
          <w:lang w:val="de-DE"/>
        </w:rPr>
        <w:t>-</w:t>
      </w:r>
      <w:r>
        <w:rPr>
          <w:rFonts w:cs="Times New Roman"/>
          <w:bCs/>
          <w:szCs w:val="24"/>
          <w:lang w:val="de-DE"/>
        </w:rPr>
        <w:t xml:space="preserve"> </w:t>
      </w:r>
      <w:r w:rsidR="00F65C10" w:rsidRPr="00B25BE8">
        <w:rPr>
          <w:rFonts w:cs="Times New Roman"/>
          <w:bCs/>
          <w:szCs w:val="24"/>
          <w:lang w:val="de-DE"/>
        </w:rPr>
        <w:t xml:space="preserve">Und apropos Präsident, der hält am Nationalfeiertag natürlich eine Rede, </w:t>
      </w:r>
      <w:r w:rsidR="00F65C10" w:rsidRPr="00F65C10">
        <w:rPr>
          <w:rFonts w:cs="Times New Roman"/>
          <w:bCs/>
          <w:szCs w:val="24"/>
          <w:lang w:val="de-DE"/>
        </w:rPr>
        <w:t xml:space="preserve">die </w:t>
      </w:r>
      <w:r>
        <w:rPr>
          <w:rFonts w:cs="Times New Roman"/>
          <w:bCs/>
          <w:szCs w:val="24"/>
          <w:lang w:val="de-DE"/>
        </w:rPr>
        <w:t xml:space="preserve">man sich </w:t>
      </w:r>
      <w:r w:rsidR="00F65C10" w:rsidRPr="00F65C10">
        <w:rPr>
          <w:rFonts w:cs="Times New Roman"/>
          <w:bCs/>
          <w:szCs w:val="24"/>
          <w:lang w:val="de-DE"/>
        </w:rPr>
        <w:t>im Fernsehen anschauen k</w:t>
      </w:r>
      <w:r>
        <w:rPr>
          <w:rFonts w:cs="Times New Roman"/>
          <w:bCs/>
          <w:szCs w:val="24"/>
          <w:lang w:val="de-DE"/>
        </w:rPr>
        <w:t>ann</w:t>
      </w:r>
      <w:r w:rsidR="00F65C10" w:rsidRPr="00F65C10">
        <w:rPr>
          <w:rFonts w:cs="Times New Roman"/>
          <w:bCs/>
          <w:szCs w:val="24"/>
          <w:lang w:val="de-DE"/>
        </w:rPr>
        <w:t xml:space="preserve">.  </w:t>
      </w:r>
    </w:p>
    <w:p w:rsidR="00B25BE8" w:rsidRDefault="00B25BE8" w:rsidP="00F65C10">
      <w:pPr>
        <w:jc w:val="both"/>
        <w:rPr>
          <w:rFonts w:cs="Times New Roman"/>
          <w:bCs/>
          <w:szCs w:val="24"/>
          <w:lang w:val="de-DE"/>
        </w:rPr>
      </w:pPr>
      <w:r>
        <w:rPr>
          <w:rFonts w:cs="Times New Roman"/>
          <w:bCs/>
          <w:szCs w:val="24"/>
          <w:lang w:val="de-DE"/>
        </w:rPr>
        <w:t xml:space="preserve">- </w:t>
      </w:r>
      <w:r w:rsidR="00F65C10" w:rsidRPr="00F65C10">
        <w:rPr>
          <w:rFonts w:cs="Times New Roman"/>
          <w:bCs/>
          <w:szCs w:val="24"/>
          <w:lang w:val="de-DE"/>
        </w:rPr>
        <w:t xml:space="preserve">Wer lieber ins Museum geht, könnte das heute auch kostenlos tun, und zwar im Wien Museum. </w:t>
      </w:r>
    </w:p>
    <w:p w:rsidR="00B25BE8" w:rsidRDefault="00B25BE8" w:rsidP="00F65C10">
      <w:pPr>
        <w:jc w:val="both"/>
        <w:rPr>
          <w:rFonts w:cs="Times New Roman"/>
          <w:bCs/>
          <w:szCs w:val="24"/>
          <w:lang w:val="de-DE"/>
        </w:rPr>
      </w:pPr>
      <w:r>
        <w:rPr>
          <w:rFonts w:cs="Times New Roman"/>
          <w:bCs/>
          <w:szCs w:val="24"/>
          <w:lang w:val="de-DE"/>
        </w:rPr>
        <w:t xml:space="preserve">- </w:t>
      </w:r>
      <w:r w:rsidR="00F65C10" w:rsidRPr="00F65C10">
        <w:rPr>
          <w:rFonts w:cs="Times New Roman"/>
          <w:bCs/>
          <w:szCs w:val="24"/>
          <w:lang w:val="de-DE"/>
        </w:rPr>
        <w:t xml:space="preserve">Es gibt auch viele Sportveranstaltungen, zum Beispiel Wanderläufe oder Radtouren. </w:t>
      </w:r>
    </w:p>
    <w:p w:rsidR="00F65C10" w:rsidRPr="00F65C10" w:rsidRDefault="00B25BE8" w:rsidP="00F65C10">
      <w:pPr>
        <w:jc w:val="both"/>
        <w:rPr>
          <w:rFonts w:cs="Times New Roman"/>
          <w:bCs/>
          <w:szCs w:val="24"/>
          <w:lang w:val="de-DE"/>
        </w:rPr>
      </w:pPr>
      <w:r>
        <w:rPr>
          <w:rFonts w:cs="Times New Roman"/>
          <w:bCs/>
          <w:szCs w:val="24"/>
          <w:lang w:val="de-DE"/>
        </w:rPr>
        <w:t xml:space="preserve">- </w:t>
      </w:r>
      <w:r w:rsidR="00F65C10" w:rsidRPr="00F65C10">
        <w:rPr>
          <w:rFonts w:cs="Times New Roman"/>
          <w:bCs/>
          <w:szCs w:val="24"/>
          <w:lang w:val="de-DE"/>
        </w:rPr>
        <w:t>Was wir auch super finden, die österreichischen Nationalparks haben diesen Tag zum Nationalpark-Wandertag auserkoren und bieten kostenlose Führungen an.</w:t>
      </w:r>
    </w:p>
    <w:p w:rsidR="00F65C10" w:rsidRDefault="00F65C10" w:rsidP="00F65C10">
      <w:pPr>
        <w:jc w:val="both"/>
        <w:rPr>
          <w:rFonts w:cs="Times New Roman"/>
          <w:b/>
          <w:bCs/>
          <w:szCs w:val="24"/>
          <w:lang w:val="de-DE"/>
        </w:rPr>
      </w:pPr>
    </w:p>
    <w:p w:rsidR="0034760D" w:rsidRDefault="0034760D" w:rsidP="0034760D">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imes New Roman"/>
          <w:b/>
          <w:bCs/>
          <w:szCs w:val="24"/>
          <w:lang w:val="de-DE"/>
        </w:rPr>
      </w:pPr>
      <w:r>
        <w:rPr>
          <w:rFonts w:cs="Times New Roman"/>
          <w:b/>
          <w:bCs/>
          <w:szCs w:val="24"/>
          <w:lang w:val="de-DE"/>
        </w:rPr>
        <w:t>Wörterverzeichnis</w:t>
      </w:r>
    </w:p>
    <w:p w:rsidR="0034760D" w:rsidRDefault="0034760D" w:rsidP="0034760D">
      <w:pPr>
        <w:tabs>
          <w:tab w:val="left" w:pos="2835"/>
        </w:tabs>
        <w:jc w:val="both"/>
        <w:rPr>
          <w:rFonts w:eastAsia="Times New Roman" w:cs="Times New Roman"/>
          <w:szCs w:val="24"/>
          <w:lang w:val="de-DE" w:eastAsia="hu-HU"/>
        </w:rPr>
        <w:sectPr w:rsidR="0034760D" w:rsidSect="00AC1D5B">
          <w:headerReference w:type="default" r:id="rId13"/>
          <w:footerReference w:type="default" r:id="rId14"/>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34760D" w:rsidRPr="001620E1" w:rsidRDefault="0034760D" w:rsidP="0034760D">
      <w:pPr>
        <w:tabs>
          <w:tab w:val="left" w:pos="2835"/>
        </w:tabs>
        <w:jc w:val="both"/>
        <w:rPr>
          <w:rFonts w:cs="Times New Roman"/>
          <w:b/>
          <w:bCs/>
          <w:szCs w:val="24"/>
          <w:lang w:val="de-DE"/>
        </w:rPr>
      </w:pPr>
      <w:r w:rsidRPr="001620E1">
        <w:rPr>
          <w:rFonts w:cs="Times New Roman"/>
          <w:b/>
          <w:bCs/>
          <w:szCs w:val="24"/>
          <w:lang w:val="de-DE"/>
        </w:rPr>
        <w:t>Worum geht es am 26.10?</w:t>
      </w:r>
    </w:p>
    <w:p w:rsidR="0034760D" w:rsidRPr="001620E1" w:rsidRDefault="0034760D" w:rsidP="0034760D">
      <w:pPr>
        <w:tabs>
          <w:tab w:val="left" w:pos="2835"/>
        </w:tabs>
        <w:rPr>
          <w:rFonts w:eastAsia="Times New Roman" w:cs="Times New Roman"/>
          <w:szCs w:val="24"/>
          <w:lang w:val="de-DE" w:eastAsia="hu-HU"/>
        </w:rPr>
      </w:pPr>
      <w:r w:rsidRPr="001620E1">
        <w:rPr>
          <w:rFonts w:eastAsia="Times New Roman" w:cs="Times New Roman"/>
          <w:szCs w:val="24"/>
          <w:lang w:val="de-DE" w:eastAsia="hu-HU"/>
        </w:rPr>
        <w:t>e Siegermacht,-¨e</w:t>
      </w:r>
      <w:r w:rsidRPr="001620E1">
        <w:rPr>
          <w:rFonts w:eastAsia="Times New Roman" w:cs="Times New Roman"/>
          <w:szCs w:val="24"/>
          <w:lang w:val="de-DE" w:eastAsia="hu-HU"/>
        </w:rPr>
        <w:tab/>
      </w:r>
      <w:proofErr w:type="spellStart"/>
      <w:r w:rsidRPr="001620E1">
        <w:rPr>
          <w:rFonts w:eastAsia="Times New Roman" w:cs="Times New Roman"/>
          <w:szCs w:val="24"/>
          <w:lang w:val="de-DE" w:eastAsia="hu-HU"/>
        </w:rPr>
        <w:t>győztes</w:t>
      </w:r>
      <w:proofErr w:type="spellEnd"/>
      <w:r w:rsidRPr="001620E1">
        <w:rPr>
          <w:rFonts w:eastAsia="Times New Roman" w:cs="Times New Roman"/>
          <w:szCs w:val="24"/>
          <w:lang w:val="de-DE" w:eastAsia="hu-HU"/>
        </w:rPr>
        <w:t xml:space="preserve"> </w:t>
      </w:r>
      <w:proofErr w:type="spellStart"/>
      <w:r w:rsidRPr="001620E1">
        <w:rPr>
          <w:rFonts w:eastAsia="Times New Roman" w:cs="Times New Roman"/>
          <w:szCs w:val="24"/>
          <w:lang w:val="de-DE" w:eastAsia="hu-HU"/>
        </w:rPr>
        <w:t>hatalom</w:t>
      </w:r>
      <w:proofErr w:type="spellEnd"/>
    </w:p>
    <w:p w:rsidR="0034760D" w:rsidRPr="001620E1" w:rsidRDefault="0034760D" w:rsidP="0034760D">
      <w:pPr>
        <w:tabs>
          <w:tab w:val="left" w:pos="2835"/>
        </w:tabs>
        <w:rPr>
          <w:rFonts w:eastAsia="Times New Roman" w:cs="Times New Roman"/>
          <w:szCs w:val="24"/>
          <w:lang w:val="de-DE" w:eastAsia="hu-HU"/>
        </w:rPr>
      </w:pPr>
      <w:r w:rsidRPr="001620E1">
        <w:rPr>
          <w:rFonts w:eastAsia="Times New Roman" w:cs="Times New Roman"/>
          <w:szCs w:val="24"/>
          <w:lang w:val="de-DE" w:eastAsia="hu-HU"/>
        </w:rPr>
        <w:t>ehemalig</w:t>
      </w:r>
      <w:r w:rsidRPr="001620E1">
        <w:rPr>
          <w:rFonts w:eastAsia="Times New Roman" w:cs="Times New Roman"/>
          <w:szCs w:val="24"/>
          <w:lang w:val="de-DE" w:eastAsia="hu-HU"/>
        </w:rPr>
        <w:tab/>
      </w:r>
      <w:proofErr w:type="spellStart"/>
      <w:r w:rsidRPr="001620E1">
        <w:rPr>
          <w:rFonts w:eastAsia="Times New Roman" w:cs="Times New Roman"/>
          <w:szCs w:val="24"/>
          <w:lang w:val="de-DE" w:eastAsia="hu-HU"/>
        </w:rPr>
        <w:t>egykori</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r Staatsvertrag,-¨e</w:t>
      </w:r>
      <w:r w:rsidRPr="001620E1">
        <w:rPr>
          <w:rFonts w:cs="Times New Roman"/>
          <w:lang w:eastAsia="hu-HU"/>
        </w:rPr>
        <w:tab/>
      </w:r>
      <w:proofErr w:type="spellStart"/>
      <w:r w:rsidRPr="001620E1">
        <w:rPr>
          <w:rFonts w:cs="Times New Roman"/>
          <w:lang w:eastAsia="hu-HU"/>
        </w:rPr>
        <w:t>államszerződés</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einen Vertrag schließen</w:t>
      </w:r>
      <w:r w:rsidRPr="001620E1">
        <w:rPr>
          <w:rFonts w:cs="Times New Roman"/>
          <w:lang w:eastAsia="hu-HU"/>
        </w:rPr>
        <w:tab/>
      </w:r>
      <w:proofErr w:type="spellStart"/>
      <w:r w:rsidRPr="001620E1">
        <w:rPr>
          <w:rFonts w:cs="Times New Roman"/>
          <w:lang w:eastAsia="hu-HU"/>
        </w:rPr>
        <w:t>szerződést</w:t>
      </w:r>
      <w:proofErr w:type="spellEnd"/>
      <w:r w:rsidRPr="001620E1">
        <w:rPr>
          <w:rFonts w:cs="Times New Roman"/>
          <w:lang w:eastAsia="hu-HU"/>
        </w:rPr>
        <w:t xml:space="preserve"> </w:t>
      </w:r>
      <w:proofErr w:type="spellStart"/>
      <w:r w:rsidRPr="001620E1">
        <w:rPr>
          <w:rFonts w:cs="Times New Roman"/>
          <w:lang w:eastAsia="hu-HU"/>
        </w:rPr>
        <w:t>kötni</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 xml:space="preserve">beschließen, beschloss, </w:t>
      </w:r>
    </w:p>
    <w:p w:rsidR="0034760D" w:rsidRPr="001620E1" w:rsidRDefault="0034760D" w:rsidP="0034760D">
      <w:pPr>
        <w:pStyle w:val="Nincstrkz"/>
        <w:tabs>
          <w:tab w:val="left" w:pos="2835"/>
        </w:tabs>
        <w:rPr>
          <w:rFonts w:cs="Times New Roman"/>
          <w:lang w:eastAsia="hu-HU"/>
        </w:rPr>
      </w:pPr>
      <w:r w:rsidRPr="001620E1">
        <w:rPr>
          <w:rFonts w:cs="Times New Roman"/>
          <w:lang w:eastAsia="hu-HU"/>
        </w:rPr>
        <w:t>h. beschlossen</w:t>
      </w:r>
      <w:r w:rsidRPr="001620E1">
        <w:rPr>
          <w:rFonts w:cs="Times New Roman"/>
          <w:lang w:eastAsia="hu-HU"/>
        </w:rPr>
        <w:tab/>
      </w:r>
      <w:proofErr w:type="spellStart"/>
      <w:r w:rsidRPr="001620E1">
        <w:rPr>
          <w:rFonts w:cs="Times New Roman"/>
          <w:lang w:eastAsia="hu-HU"/>
        </w:rPr>
        <w:t>elhatároz</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mittlerweile</w:t>
      </w:r>
      <w:r w:rsidRPr="001620E1">
        <w:rPr>
          <w:rFonts w:cs="Times New Roman"/>
          <w:lang w:eastAsia="hu-HU"/>
        </w:rPr>
        <w:tab/>
      </w:r>
      <w:proofErr w:type="spellStart"/>
      <w:r w:rsidRPr="001620E1">
        <w:rPr>
          <w:rFonts w:cs="Times New Roman"/>
          <w:lang w:eastAsia="hu-HU"/>
        </w:rPr>
        <w:t>időközben</w:t>
      </w:r>
      <w:proofErr w:type="spellEnd"/>
    </w:p>
    <w:p w:rsidR="0034760D" w:rsidRPr="001620E1" w:rsidRDefault="0034760D" w:rsidP="0034760D">
      <w:pPr>
        <w:jc w:val="both"/>
        <w:rPr>
          <w:rFonts w:cs="Times New Roman"/>
          <w:b/>
          <w:bCs/>
          <w:szCs w:val="24"/>
          <w:lang w:val="de-DE"/>
        </w:rPr>
      </w:pPr>
      <w:r w:rsidRPr="001620E1">
        <w:rPr>
          <w:rFonts w:cs="Times New Roman"/>
          <w:b/>
          <w:bCs/>
          <w:szCs w:val="24"/>
          <w:lang w:val="de-DE"/>
        </w:rPr>
        <w:t>Was ist das “Moskauer Memorandum”?</w:t>
      </w:r>
    </w:p>
    <w:p w:rsidR="0034760D" w:rsidRDefault="0034760D" w:rsidP="0034760D">
      <w:pPr>
        <w:pStyle w:val="Nincstrkz"/>
        <w:tabs>
          <w:tab w:val="left" w:pos="2835"/>
        </w:tabs>
        <w:rPr>
          <w:rFonts w:cs="Times New Roman"/>
          <w:lang w:eastAsia="hu-HU"/>
        </w:rPr>
      </w:pPr>
      <w:r w:rsidRPr="001620E1">
        <w:rPr>
          <w:rFonts w:cs="Times New Roman"/>
          <w:lang w:eastAsia="hu-HU"/>
        </w:rPr>
        <w:t>s Abkommen,-</w:t>
      </w:r>
      <w:r w:rsidRPr="001620E1">
        <w:rPr>
          <w:rFonts w:cs="Times New Roman"/>
          <w:lang w:eastAsia="hu-HU"/>
        </w:rPr>
        <w:tab/>
      </w:r>
      <w:proofErr w:type="spellStart"/>
      <w:r w:rsidRPr="001620E1">
        <w:rPr>
          <w:rFonts w:cs="Times New Roman"/>
          <w:lang w:eastAsia="hu-HU"/>
        </w:rPr>
        <w:t>egyezmény</w:t>
      </w:r>
      <w:proofErr w:type="spellEnd"/>
      <w:r w:rsidRPr="001620E1">
        <w:rPr>
          <w:rFonts w:cs="Times New Roman"/>
          <w:lang w:eastAsia="hu-HU"/>
        </w:rPr>
        <w:t xml:space="preserve">, </w:t>
      </w:r>
    </w:p>
    <w:p w:rsidR="0034760D" w:rsidRPr="001620E1" w:rsidRDefault="0034760D" w:rsidP="0034760D">
      <w:pPr>
        <w:pStyle w:val="Nincstrkz"/>
        <w:tabs>
          <w:tab w:val="left" w:pos="2835"/>
        </w:tabs>
        <w:rPr>
          <w:rFonts w:cs="Times New Roman"/>
          <w:lang w:eastAsia="hu-HU"/>
        </w:rPr>
      </w:pPr>
      <w:r>
        <w:rPr>
          <w:rFonts w:cs="Times New Roman"/>
          <w:lang w:eastAsia="hu-HU"/>
        </w:rPr>
        <w:tab/>
      </w:r>
      <w:proofErr w:type="spellStart"/>
      <w:r w:rsidRPr="001620E1">
        <w:rPr>
          <w:rFonts w:cs="Times New Roman"/>
          <w:lang w:eastAsia="hu-HU"/>
        </w:rPr>
        <w:t>megállapodás</w:t>
      </w:r>
      <w:proofErr w:type="spellEnd"/>
    </w:p>
    <w:p w:rsidR="0034760D" w:rsidRDefault="0034760D" w:rsidP="0034760D">
      <w:pPr>
        <w:pStyle w:val="Nincstrkz"/>
        <w:tabs>
          <w:tab w:val="left" w:pos="2835"/>
        </w:tabs>
        <w:rPr>
          <w:rFonts w:cs="Times New Roman"/>
          <w:lang w:eastAsia="hu-HU"/>
        </w:rPr>
      </w:pPr>
      <w:r w:rsidRPr="001620E1">
        <w:rPr>
          <w:rFonts w:cs="Times New Roman"/>
          <w:lang w:eastAsia="hu-HU"/>
        </w:rPr>
        <w:t>e Vereinbarung</w:t>
      </w:r>
      <w:r w:rsidRPr="001620E1">
        <w:rPr>
          <w:rFonts w:cs="Times New Roman"/>
          <w:lang w:eastAsia="hu-HU"/>
        </w:rPr>
        <w:tab/>
      </w:r>
      <w:proofErr w:type="spellStart"/>
      <w:r w:rsidRPr="001620E1">
        <w:rPr>
          <w:rFonts w:cs="Times New Roman"/>
          <w:lang w:eastAsia="hu-HU"/>
        </w:rPr>
        <w:t>megegyezés</w:t>
      </w:r>
      <w:proofErr w:type="spellEnd"/>
      <w:r w:rsidRPr="001620E1">
        <w:rPr>
          <w:rFonts w:cs="Times New Roman"/>
          <w:lang w:eastAsia="hu-HU"/>
        </w:rPr>
        <w:t xml:space="preserve">, </w:t>
      </w:r>
    </w:p>
    <w:p w:rsidR="0034760D" w:rsidRPr="001620E1" w:rsidRDefault="0034760D" w:rsidP="0034760D">
      <w:pPr>
        <w:pStyle w:val="Nincstrkz"/>
        <w:tabs>
          <w:tab w:val="left" w:pos="2835"/>
        </w:tabs>
        <w:rPr>
          <w:rFonts w:cs="Times New Roman"/>
          <w:lang w:eastAsia="hu-HU"/>
        </w:rPr>
      </w:pPr>
      <w:r>
        <w:rPr>
          <w:rFonts w:cs="Times New Roman"/>
          <w:lang w:eastAsia="hu-HU"/>
        </w:rPr>
        <w:tab/>
      </w:r>
      <w:proofErr w:type="spellStart"/>
      <w:r w:rsidRPr="001620E1">
        <w:rPr>
          <w:rFonts w:cs="Times New Roman"/>
          <w:lang w:eastAsia="hu-HU"/>
        </w:rPr>
        <w:t>megállapodás</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verankern, -</w:t>
      </w:r>
      <w:proofErr w:type="spellStart"/>
      <w:r w:rsidRPr="001620E1">
        <w:rPr>
          <w:rFonts w:cs="Times New Roman"/>
          <w:lang w:eastAsia="hu-HU"/>
        </w:rPr>
        <w:t>te</w:t>
      </w:r>
      <w:proofErr w:type="spellEnd"/>
      <w:r w:rsidRPr="001620E1">
        <w:rPr>
          <w:rFonts w:cs="Times New Roman"/>
          <w:lang w:eastAsia="hu-HU"/>
        </w:rPr>
        <w:t>, h. -t</w:t>
      </w:r>
      <w:r w:rsidRPr="001620E1">
        <w:rPr>
          <w:rFonts w:cs="Times New Roman"/>
          <w:lang w:eastAsia="hu-HU"/>
        </w:rPr>
        <w:tab/>
      </w:r>
      <w:proofErr w:type="spellStart"/>
      <w:r w:rsidRPr="001620E1">
        <w:rPr>
          <w:rFonts w:cs="Times New Roman"/>
          <w:lang w:eastAsia="hu-HU"/>
        </w:rPr>
        <w:t>rögzít</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e Einigung</w:t>
      </w:r>
      <w:r w:rsidRPr="001620E1">
        <w:rPr>
          <w:rFonts w:cs="Times New Roman"/>
          <w:lang w:eastAsia="hu-HU"/>
        </w:rPr>
        <w:tab/>
      </w:r>
      <w:proofErr w:type="spellStart"/>
      <w:r w:rsidRPr="001620E1">
        <w:rPr>
          <w:rFonts w:cs="Times New Roman"/>
          <w:lang w:eastAsia="hu-HU"/>
        </w:rPr>
        <w:t>megegyezés</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immerwährend</w:t>
      </w:r>
      <w:r w:rsidRPr="001620E1">
        <w:rPr>
          <w:rFonts w:cs="Times New Roman"/>
          <w:lang w:eastAsia="hu-HU"/>
        </w:rPr>
        <w:tab/>
      </w:r>
      <w:proofErr w:type="spellStart"/>
      <w:r w:rsidRPr="001620E1">
        <w:rPr>
          <w:rFonts w:cs="Times New Roman"/>
          <w:lang w:eastAsia="hu-HU"/>
        </w:rPr>
        <w:t>örökös</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r Bestandteil,-e</w:t>
      </w:r>
      <w:r w:rsidRPr="001620E1">
        <w:rPr>
          <w:rFonts w:cs="Times New Roman"/>
          <w:lang w:eastAsia="hu-HU"/>
        </w:rPr>
        <w:tab/>
      </w:r>
      <w:proofErr w:type="spellStart"/>
      <w:r w:rsidRPr="001620E1">
        <w:rPr>
          <w:rFonts w:cs="Times New Roman"/>
          <w:lang w:eastAsia="hu-HU"/>
        </w:rPr>
        <w:t>elem</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wiedererlangen, -</w:t>
      </w:r>
      <w:proofErr w:type="spellStart"/>
      <w:r w:rsidRPr="001620E1">
        <w:rPr>
          <w:rFonts w:cs="Times New Roman"/>
          <w:lang w:eastAsia="hu-HU"/>
        </w:rPr>
        <w:t>te</w:t>
      </w:r>
      <w:proofErr w:type="spellEnd"/>
      <w:r w:rsidRPr="001620E1">
        <w:rPr>
          <w:rFonts w:cs="Times New Roman"/>
          <w:lang w:eastAsia="hu-HU"/>
        </w:rPr>
        <w:t>, h-t</w:t>
      </w:r>
      <w:r w:rsidRPr="001620E1">
        <w:rPr>
          <w:rFonts w:cs="Times New Roman"/>
          <w:lang w:eastAsia="hu-HU"/>
        </w:rPr>
        <w:tab/>
      </w:r>
      <w:proofErr w:type="spellStart"/>
      <w:r w:rsidRPr="001620E1">
        <w:rPr>
          <w:rFonts w:cs="Times New Roman"/>
          <w:lang w:eastAsia="hu-HU"/>
        </w:rPr>
        <w:t>újra</w:t>
      </w:r>
      <w:proofErr w:type="spellEnd"/>
      <w:r w:rsidRPr="001620E1">
        <w:rPr>
          <w:rFonts w:cs="Times New Roman"/>
          <w:lang w:eastAsia="hu-HU"/>
        </w:rPr>
        <w:t xml:space="preserve"> </w:t>
      </w:r>
      <w:proofErr w:type="spellStart"/>
      <w:r w:rsidRPr="001620E1">
        <w:rPr>
          <w:rFonts w:cs="Times New Roman"/>
          <w:lang w:eastAsia="hu-HU"/>
        </w:rPr>
        <w:t>kivív</w:t>
      </w:r>
      <w:proofErr w:type="spellEnd"/>
      <w:r w:rsidRPr="001620E1">
        <w:rPr>
          <w:rFonts w:cs="Times New Roman"/>
          <w:lang w:eastAsia="hu-HU"/>
        </w:rPr>
        <w:t xml:space="preserve">, </w:t>
      </w:r>
      <w:proofErr w:type="spellStart"/>
      <w:r w:rsidRPr="001620E1">
        <w:rPr>
          <w:rFonts w:cs="Times New Roman"/>
          <w:lang w:eastAsia="hu-HU"/>
        </w:rPr>
        <w:t>megszerez</w:t>
      </w:r>
      <w:proofErr w:type="spellEnd"/>
    </w:p>
    <w:p w:rsidR="0034760D" w:rsidRPr="001620E1" w:rsidRDefault="0034760D" w:rsidP="0034760D">
      <w:pPr>
        <w:pStyle w:val="Nincstrkz"/>
        <w:tabs>
          <w:tab w:val="left" w:pos="2835"/>
        </w:tabs>
        <w:rPr>
          <w:rFonts w:cs="Times New Roman"/>
          <w:b/>
          <w:lang w:eastAsia="hu-HU"/>
        </w:rPr>
      </w:pPr>
      <w:r w:rsidRPr="001620E1">
        <w:rPr>
          <w:rFonts w:cs="Times New Roman"/>
          <w:b/>
          <w:lang w:eastAsia="hu-HU"/>
        </w:rPr>
        <w:t>Warum war es so wichtig, dass…</w:t>
      </w:r>
    </w:p>
    <w:p w:rsidR="0034760D" w:rsidRPr="001620E1" w:rsidRDefault="0034760D" w:rsidP="0034760D">
      <w:pPr>
        <w:pStyle w:val="Nincstrkz"/>
        <w:tabs>
          <w:tab w:val="left" w:pos="2835"/>
        </w:tabs>
        <w:rPr>
          <w:rFonts w:cs="Times New Roman"/>
          <w:lang w:eastAsia="hu-HU"/>
        </w:rPr>
      </w:pPr>
      <w:r w:rsidRPr="001620E1">
        <w:rPr>
          <w:rFonts w:cs="Times New Roman"/>
          <w:lang w:eastAsia="hu-HU"/>
        </w:rPr>
        <w:t>r Puffer,-</w:t>
      </w:r>
      <w:r w:rsidRPr="001620E1">
        <w:rPr>
          <w:rFonts w:cs="Times New Roman"/>
          <w:lang w:eastAsia="hu-HU"/>
        </w:rPr>
        <w:tab/>
      </w:r>
      <w:proofErr w:type="spellStart"/>
      <w:r w:rsidRPr="001620E1">
        <w:rPr>
          <w:rFonts w:cs="Times New Roman"/>
          <w:lang w:eastAsia="hu-HU"/>
        </w:rPr>
        <w:t>ütközőzóna</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s Militärbündnis,-se</w:t>
      </w:r>
      <w:r w:rsidRPr="001620E1">
        <w:rPr>
          <w:rFonts w:cs="Times New Roman"/>
          <w:lang w:eastAsia="hu-HU"/>
        </w:rPr>
        <w:tab/>
      </w:r>
      <w:proofErr w:type="spellStart"/>
      <w:r w:rsidRPr="001620E1">
        <w:rPr>
          <w:rFonts w:cs="Times New Roman"/>
          <w:lang w:eastAsia="hu-HU"/>
        </w:rPr>
        <w:t>katonai</w:t>
      </w:r>
      <w:proofErr w:type="spellEnd"/>
      <w:r w:rsidRPr="001620E1">
        <w:rPr>
          <w:rFonts w:cs="Times New Roman"/>
          <w:lang w:eastAsia="hu-HU"/>
        </w:rPr>
        <w:t xml:space="preserve"> </w:t>
      </w:r>
      <w:proofErr w:type="spellStart"/>
      <w:r w:rsidRPr="001620E1">
        <w:rPr>
          <w:rFonts w:cs="Times New Roman"/>
          <w:lang w:eastAsia="hu-HU"/>
        </w:rPr>
        <w:t>szövetség</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r Warschauer Pakt</w:t>
      </w:r>
      <w:r w:rsidRPr="001620E1">
        <w:rPr>
          <w:rFonts w:cs="Times New Roman"/>
          <w:lang w:eastAsia="hu-HU"/>
        </w:rPr>
        <w:tab/>
      </w:r>
      <w:proofErr w:type="spellStart"/>
      <w:r w:rsidRPr="001620E1">
        <w:rPr>
          <w:rFonts w:cs="Times New Roman"/>
          <w:lang w:eastAsia="hu-HU"/>
        </w:rPr>
        <w:t>Varsói</w:t>
      </w:r>
      <w:proofErr w:type="spellEnd"/>
      <w:r w:rsidRPr="001620E1">
        <w:rPr>
          <w:rFonts w:cs="Times New Roman"/>
          <w:lang w:eastAsia="hu-HU"/>
        </w:rPr>
        <w:t xml:space="preserve"> </w:t>
      </w:r>
      <w:proofErr w:type="spellStart"/>
      <w:r w:rsidRPr="001620E1">
        <w:rPr>
          <w:rFonts w:cs="Times New Roman"/>
          <w:lang w:eastAsia="hu-HU"/>
        </w:rPr>
        <w:t>szerződés</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verhindern, -</w:t>
      </w:r>
      <w:proofErr w:type="spellStart"/>
      <w:r w:rsidRPr="001620E1">
        <w:rPr>
          <w:rFonts w:cs="Times New Roman"/>
          <w:lang w:eastAsia="hu-HU"/>
        </w:rPr>
        <w:t>te</w:t>
      </w:r>
      <w:proofErr w:type="spellEnd"/>
      <w:r w:rsidRPr="001620E1">
        <w:rPr>
          <w:rFonts w:cs="Times New Roman"/>
          <w:lang w:eastAsia="hu-HU"/>
        </w:rPr>
        <w:t>, h.-t</w:t>
      </w:r>
      <w:r w:rsidRPr="001620E1">
        <w:rPr>
          <w:rFonts w:cs="Times New Roman"/>
          <w:lang w:eastAsia="hu-HU"/>
        </w:rPr>
        <w:tab/>
      </w:r>
      <w:proofErr w:type="spellStart"/>
      <w:r w:rsidRPr="001620E1">
        <w:rPr>
          <w:rFonts w:cs="Times New Roman"/>
          <w:lang w:eastAsia="hu-HU"/>
        </w:rPr>
        <w:t>megakadályoz</w:t>
      </w:r>
      <w:proofErr w:type="spellEnd"/>
    </w:p>
    <w:p w:rsidR="0034760D" w:rsidRPr="001620E1" w:rsidRDefault="0034760D" w:rsidP="0034760D">
      <w:pPr>
        <w:pStyle w:val="Nincstrkz"/>
        <w:tabs>
          <w:tab w:val="left" w:pos="2835"/>
        </w:tabs>
        <w:rPr>
          <w:rFonts w:cs="Times New Roman"/>
          <w:b/>
          <w:bCs/>
          <w:szCs w:val="24"/>
        </w:rPr>
      </w:pPr>
      <w:r w:rsidRPr="001620E1">
        <w:rPr>
          <w:rFonts w:cs="Times New Roman"/>
          <w:b/>
          <w:bCs/>
          <w:szCs w:val="24"/>
        </w:rPr>
        <w:t>Aber warum ist der Nationalfeiertag</w:t>
      </w:r>
      <w:r>
        <w:rPr>
          <w:rFonts w:cs="Times New Roman"/>
          <w:b/>
          <w:bCs/>
          <w:szCs w:val="24"/>
        </w:rPr>
        <w:t xml:space="preserve"> …</w:t>
      </w:r>
    </w:p>
    <w:p w:rsidR="0034760D" w:rsidRPr="001620E1" w:rsidRDefault="0034760D" w:rsidP="0034760D">
      <w:pPr>
        <w:pStyle w:val="Nincstrkz"/>
        <w:tabs>
          <w:tab w:val="left" w:pos="2835"/>
        </w:tabs>
        <w:rPr>
          <w:rFonts w:cs="Times New Roman"/>
          <w:lang w:eastAsia="hu-HU"/>
        </w:rPr>
      </w:pPr>
      <w:r w:rsidRPr="001620E1">
        <w:rPr>
          <w:rFonts w:cs="Times New Roman"/>
          <w:lang w:eastAsia="hu-HU"/>
        </w:rPr>
        <w:t>e Besatzungsmacht,-¨e</w:t>
      </w:r>
      <w:r w:rsidRPr="001620E1">
        <w:rPr>
          <w:rFonts w:cs="Times New Roman"/>
          <w:lang w:eastAsia="hu-HU"/>
        </w:rPr>
        <w:tab/>
      </w:r>
      <w:proofErr w:type="spellStart"/>
      <w:r w:rsidRPr="001620E1">
        <w:rPr>
          <w:rFonts w:cs="Times New Roman"/>
          <w:lang w:eastAsia="hu-HU"/>
        </w:rPr>
        <w:t>megszállóhatalom</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genehmigen, -</w:t>
      </w:r>
      <w:proofErr w:type="spellStart"/>
      <w:r w:rsidRPr="001620E1">
        <w:rPr>
          <w:rFonts w:cs="Times New Roman"/>
          <w:lang w:eastAsia="hu-HU"/>
        </w:rPr>
        <w:t>te</w:t>
      </w:r>
      <w:proofErr w:type="spellEnd"/>
      <w:r w:rsidRPr="001620E1">
        <w:rPr>
          <w:rFonts w:cs="Times New Roman"/>
          <w:lang w:eastAsia="hu-HU"/>
        </w:rPr>
        <w:t>, h. -t</w:t>
      </w:r>
      <w:r w:rsidRPr="001620E1">
        <w:rPr>
          <w:rFonts w:cs="Times New Roman"/>
          <w:lang w:eastAsia="hu-HU"/>
        </w:rPr>
        <w:tab/>
      </w:r>
      <w:proofErr w:type="spellStart"/>
      <w:r w:rsidRPr="001620E1">
        <w:rPr>
          <w:rFonts w:cs="Times New Roman"/>
          <w:lang w:eastAsia="hu-HU"/>
        </w:rPr>
        <w:t>engedélyez</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benötigt</w:t>
      </w:r>
      <w:r w:rsidRPr="001620E1">
        <w:rPr>
          <w:rFonts w:cs="Times New Roman"/>
          <w:lang w:eastAsia="hu-HU"/>
        </w:rPr>
        <w:tab/>
      </w:r>
      <w:proofErr w:type="spellStart"/>
      <w:r w:rsidRPr="001620E1">
        <w:rPr>
          <w:rFonts w:cs="Times New Roman"/>
          <w:lang w:eastAsia="hu-HU"/>
        </w:rPr>
        <w:t>szükséges</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e Ratifizierungsurkunde,-n</w:t>
      </w:r>
      <w:r w:rsidRPr="001620E1">
        <w:rPr>
          <w:rFonts w:cs="Times New Roman"/>
          <w:lang w:eastAsia="hu-HU"/>
        </w:rPr>
        <w:tab/>
      </w:r>
      <w:proofErr w:type="spellStart"/>
      <w:r w:rsidRPr="001620E1">
        <w:rPr>
          <w:rFonts w:cs="Times New Roman"/>
          <w:lang w:eastAsia="hu-HU"/>
        </w:rPr>
        <w:t>megerősítő</w:t>
      </w:r>
      <w:proofErr w:type="spellEnd"/>
      <w:r w:rsidRPr="001620E1">
        <w:rPr>
          <w:rFonts w:cs="Times New Roman"/>
          <w:lang w:eastAsia="hu-HU"/>
        </w:rPr>
        <w:t xml:space="preserve"> </w:t>
      </w:r>
      <w:proofErr w:type="spellStart"/>
      <w:r w:rsidRPr="001620E1">
        <w:rPr>
          <w:rFonts w:cs="Times New Roman"/>
          <w:lang w:eastAsia="hu-HU"/>
        </w:rPr>
        <w:t>okirat</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hinterlegen, -</w:t>
      </w:r>
      <w:proofErr w:type="spellStart"/>
      <w:r w:rsidRPr="001620E1">
        <w:rPr>
          <w:rFonts w:cs="Times New Roman"/>
          <w:lang w:eastAsia="hu-HU"/>
        </w:rPr>
        <w:t>te</w:t>
      </w:r>
      <w:proofErr w:type="spellEnd"/>
      <w:r w:rsidRPr="001620E1">
        <w:rPr>
          <w:rFonts w:cs="Times New Roman"/>
          <w:lang w:eastAsia="hu-HU"/>
        </w:rPr>
        <w:t>, h.-t</w:t>
      </w:r>
      <w:r w:rsidRPr="001620E1">
        <w:rPr>
          <w:rFonts w:cs="Times New Roman"/>
          <w:lang w:eastAsia="hu-HU"/>
        </w:rPr>
        <w:tab/>
      </w:r>
      <w:proofErr w:type="spellStart"/>
      <w:r w:rsidRPr="001620E1">
        <w:rPr>
          <w:rFonts w:cs="Times New Roman"/>
          <w:lang w:eastAsia="hu-HU"/>
        </w:rPr>
        <w:t>letétbe</w:t>
      </w:r>
      <w:proofErr w:type="spellEnd"/>
      <w:r w:rsidRPr="001620E1">
        <w:rPr>
          <w:rFonts w:cs="Times New Roman"/>
          <w:lang w:eastAsia="hu-HU"/>
        </w:rPr>
        <w:t xml:space="preserve"> </w:t>
      </w:r>
      <w:proofErr w:type="spellStart"/>
      <w:r w:rsidRPr="001620E1">
        <w:rPr>
          <w:rFonts w:cs="Times New Roman"/>
          <w:lang w:eastAsia="hu-HU"/>
        </w:rPr>
        <w:t>helyez</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vertraglich</w:t>
      </w:r>
      <w:r w:rsidRPr="001620E1">
        <w:rPr>
          <w:rFonts w:cs="Times New Roman"/>
          <w:lang w:eastAsia="hu-HU"/>
        </w:rPr>
        <w:tab/>
      </w:r>
      <w:proofErr w:type="spellStart"/>
      <w:r w:rsidRPr="001620E1">
        <w:rPr>
          <w:rFonts w:cs="Times New Roman"/>
          <w:lang w:eastAsia="hu-HU"/>
        </w:rPr>
        <w:t>szerződésben</w:t>
      </w:r>
      <w:proofErr w:type="spellEnd"/>
      <w:r w:rsidRPr="001620E1">
        <w:rPr>
          <w:rFonts w:cs="Times New Roman"/>
          <w:lang w:eastAsia="hu-HU"/>
        </w:rPr>
        <w:t xml:space="preserve"> </w:t>
      </w:r>
      <w:proofErr w:type="spellStart"/>
      <w:r w:rsidRPr="001620E1">
        <w:rPr>
          <w:rFonts w:cs="Times New Roman"/>
          <w:lang w:eastAsia="hu-HU"/>
        </w:rPr>
        <w:t>foglalt</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e Besatzungstruppe,-n</w:t>
      </w:r>
      <w:r w:rsidRPr="001620E1">
        <w:rPr>
          <w:rFonts w:cs="Times New Roman"/>
          <w:lang w:eastAsia="hu-HU"/>
        </w:rPr>
        <w:tab/>
      </w:r>
      <w:proofErr w:type="spellStart"/>
      <w:r w:rsidRPr="001620E1">
        <w:rPr>
          <w:rFonts w:cs="Times New Roman"/>
          <w:lang w:eastAsia="hu-HU"/>
        </w:rPr>
        <w:t>megszálló</w:t>
      </w:r>
      <w:proofErr w:type="spellEnd"/>
      <w:r w:rsidRPr="001620E1">
        <w:rPr>
          <w:rFonts w:cs="Times New Roman"/>
          <w:lang w:eastAsia="hu-HU"/>
        </w:rPr>
        <w:t xml:space="preserve"> </w:t>
      </w:r>
      <w:proofErr w:type="spellStart"/>
      <w:r w:rsidRPr="001620E1">
        <w:rPr>
          <w:rFonts w:cs="Times New Roman"/>
          <w:lang w:eastAsia="hu-HU"/>
        </w:rPr>
        <w:t>alakulat</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r Abzug,-¨e</w:t>
      </w:r>
      <w:r w:rsidRPr="001620E1">
        <w:rPr>
          <w:rFonts w:cs="Times New Roman"/>
          <w:lang w:eastAsia="hu-HU"/>
        </w:rPr>
        <w:tab/>
      </w:r>
      <w:proofErr w:type="spellStart"/>
      <w:r w:rsidRPr="001620E1">
        <w:rPr>
          <w:rFonts w:cs="Times New Roman"/>
          <w:lang w:eastAsia="hu-HU"/>
        </w:rPr>
        <w:t>elvonulás</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s Versprechen einlösen</w:t>
      </w:r>
      <w:r w:rsidRPr="001620E1">
        <w:rPr>
          <w:rFonts w:cs="Times New Roman"/>
          <w:lang w:eastAsia="hu-HU"/>
        </w:rPr>
        <w:tab/>
      </w:r>
      <w:proofErr w:type="spellStart"/>
      <w:r w:rsidRPr="001620E1">
        <w:rPr>
          <w:rFonts w:cs="Times New Roman"/>
          <w:lang w:eastAsia="hu-HU"/>
        </w:rPr>
        <w:t>beváltja</w:t>
      </w:r>
      <w:proofErr w:type="spellEnd"/>
      <w:r w:rsidRPr="001620E1">
        <w:rPr>
          <w:rFonts w:cs="Times New Roman"/>
          <w:lang w:eastAsia="hu-HU"/>
        </w:rPr>
        <w:t xml:space="preserve"> </w:t>
      </w:r>
      <w:proofErr w:type="spellStart"/>
      <w:r w:rsidRPr="001620E1">
        <w:rPr>
          <w:rFonts w:cs="Times New Roman"/>
          <w:lang w:eastAsia="hu-HU"/>
        </w:rPr>
        <w:t>az</w:t>
      </w:r>
      <w:proofErr w:type="spellEnd"/>
      <w:r w:rsidRPr="001620E1">
        <w:rPr>
          <w:rFonts w:cs="Times New Roman"/>
          <w:lang w:eastAsia="hu-HU"/>
        </w:rPr>
        <w:t xml:space="preserve"> </w:t>
      </w:r>
      <w:proofErr w:type="spellStart"/>
      <w:r w:rsidRPr="001620E1">
        <w:rPr>
          <w:rFonts w:cs="Times New Roman"/>
          <w:lang w:eastAsia="hu-HU"/>
        </w:rPr>
        <w:t>ígéretét</w:t>
      </w:r>
      <w:proofErr w:type="spellEnd"/>
    </w:p>
    <w:p w:rsidR="0034760D" w:rsidRPr="001620E1" w:rsidRDefault="0034760D" w:rsidP="0034760D">
      <w:pPr>
        <w:jc w:val="both"/>
        <w:rPr>
          <w:rFonts w:cs="Times New Roman"/>
          <w:b/>
          <w:bCs/>
          <w:szCs w:val="24"/>
          <w:lang w:val="de-DE"/>
        </w:rPr>
      </w:pPr>
      <w:r w:rsidRPr="001620E1">
        <w:rPr>
          <w:rFonts w:cs="Times New Roman"/>
          <w:b/>
          <w:bCs/>
          <w:szCs w:val="24"/>
          <w:lang w:val="de-DE"/>
        </w:rPr>
        <w:t xml:space="preserve">Aber was bedeutet diese immerwährende Neutralität genau? </w:t>
      </w:r>
    </w:p>
    <w:p w:rsidR="0034760D" w:rsidRDefault="0034760D" w:rsidP="0034760D">
      <w:pPr>
        <w:pStyle w:val="Nincstrkz"/>
        <w:tabs>
          <w:tab w:val="left" w:pos="2835"/>
        </w:tabs>
        <w:rPr>
          <w:rFonts w:cs="Times New Roman"/>
          <w:lang w:eastAsia="hu-HU"/>
        </w:rPr>
      </w:pPr>
      <w:r w:rsidRPr="001620E1">
        <w:rPr>
          <w:rFonts w:cs="Times New Roman"/>
          <w:lang w:eastAsia="hu-HU"/>
        </w:rPr>
        <w:t>sich ein/mischen, -</w:t>
      </w:r>
      <w:proofErr w:type="spellStart"/>
      <w:r w:rsidRPr="001620E1">
        <w:rPr>
          <w:rFonts w:cs="Times New Roman"/>
          <w:lang w:eastAsia="hu-HU"/>
        </w:rPr>
        <w:t>te</w:t>
      </w:r>
      <w:proofErr w:type="spellEnd"/>
      <w:r w:rsidRPr="001620E1">
        <w:rPr>
          <w:rFonts w:cs="Times New Roman"/>
          <w:lang w:eastAsia="hu-HU"/>
        </w:rPr>
        <w:t xml:space="preserve">, h. </w:t>
      </w:r>
      <w:proofErr w:type="spellStart"/>
      <w:r w:rsidRPr="001620E1">
        <w:rPr>
          <w:rFonts w:cs="Times New Roman"/>
          <w:lang w:eastAsia="hu-HU"/>
        </w:rPr>
        <w:t>ge</w:t>
      </w:r>
      <w:proofErr w:type="spellEnd"/>
      <w:r w:rsidRPr="001620E1">
        <w:rPr>
          <w:rFonts w:cs="Times New Roman"/>
          <w:lang w:eastAsia="hu-HU"/>
        </w:rPr>
        <w:t xml:space="preserve">-t </w:t>
      </w:r>
      <w:proofErr w:type="spellStart"/>
      <w:r w:rsidRPr="001620E1">
        <w:rPr>
          <w:rFonts w:cs="Times New Roman"/>
          <w:lang w:eastAsia="hu-HU"/>
        </w:rPr>
        <w:t>in+A</w:t>
      </w:r>
      <w:proofErr w:type="spellEnd"/>
      <w:r w:rsidRPr="001620E1">
        <w:rPr>
          <w:rFonts w:cs="Times New Roman"/>
          <w:lang w:eastAsia="hu-HU"/>
        </w:rPr>
        <w:tab/>
      </w:r>
      <w:proofErr w:type="spellStart"/>
      <w:r w:rsidRPr="001620E1">
        <w:rPr>
          <w:rFonts w:cs="Times New Roman"/>
          <w:lang w:eastAsia="hu-HU"/>
        </w:rPr>
        <w:t>beavatkozik</w:t>
      </w:r>
      <w:proofErr w:type="spellEnd"/>
      <w:r w:rsidRPr="001620E1">
        <w:rPr>
          <w:rFonts w:cs="Times New Roman"/>
          <w:lang w:eastAsia="hu-HU"/>
        </w:rPr>
        <w:t xml:space="preserve">, </w:t>
      </w:r>
    </w:p>
    <w:p w:rsidR="0034760D" w:rsidRPr="001620E1" w:rsidRDefault="0034760D" w:rsidP="0034760D">
      <w:pPr>
        <w:pStyle w:val="Nincstrkz"/>
        <w:tabs>
          <w:tab w:val="left" w:pos="2835"/>
        </w:tabs>
        <w:rPr>
          <w:rFonts w:cs="Times New Roman"/>
          <w:lang w:eastAsia="hu-HU"/>
        </w:rPr>
      </w:pPr>
      <w:r>
        <w:rPr>
          <w:rFonts w:cs="Times New Roman"/>
          <w:lang w:eastAsia="hu-HU"/>
        </w:rPr>
        <w:tab/>
      </w:r>
      <w:proofErr w:type="spellStart"/>
      <w:r w:rsidRPr="001620E1">
        <w:rPr>
          <w:rFonts w:cs="Times New Roman"/>
          <w:lang w:eastAsia="hu-HU"/>
        </w:rPr>
        <w:t>belekeveredik</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r Stützpunkt,-e</w:t>
      </w:r>
      <w:r w:rsidRPr="001620E1">
        <w:rPr>
          <w:rFonts w:cs="Times New Roman"/>
          <w:lang w:eastAsia="hu-HU"/>
        </w:rPr>
        <w:tab/>
      </w:r>
      <w:proofErr w:type="spellStart"/>
      <w:r w:rsidRPr="001620E1">
        <w:rPr>
          <w:rFonts w:cs="Times New Roman"/>
          <w:lang w:eastAsia="hu-HU"/>
        </w:rPr>
        <w:t>támaszpont</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Fragen auf/werfen</w:t>
      </w:r>
      <w:r w:rsidRPr="001620E1">
        <w:rPr>
          <w:rFonts w:cs="Times New Roman"/>
          <w:lang w:eastAsia="hu-HU"/>
        </w:rPr>
        <w:tab/>
      </w:r>
      <w:proofErr w:type="spellStart"/>
      <w:r w:rsidRPr="001620E1">
        <w:rPr>
          <w:rFonts w:cs="Times New Roman"/>
          <w:lang w:eastAsia="hu-HU"/>
        </w:rPr>
        <w:t>kérdéseket</w:t>
      </w:r>
      <w:proofErr w:type="spellEnd"/>
      <w:r w:rsidRPr="001620E1">
        <w:rPr>
          <w:rFonts w:cs="Times New Roman"/>
          <w:lang w:eastAsia="hu-HU"/>
        </w:rPr>
        <w:t xml:space="preserve"> </w:t>
      </w:r>
      <w:proofErr w:type="spellStart"/>
      <w:r w:rsidRPr="001620E1">
        <w:rPr>
          <w:rFonts w:cs="Times New Roman"/>
          <w:lang w:eastAsia="hu-HU"/>
        </w:rPr>
        <w:t>felvet</w:t>
      </w:r>
      <w:proofErr w:type="spellEnd"/>
    </w:p>
    <w:p w:rsidR="0034760D" w:rsidRDefault="0034760D" w:rsidP="0034760D">
      <w:pPr>
        <w:pStyle w:val="Nincstrkz"/>
        <w:tabs>
          <w:tab w:val="left" w:pos="2835"/>
        </w:tabs>
        <w:rPr>
          <w:rFonts w:cs="Times New Roman"/>
          <w:lang w:eastAsia="hu-HU"/>
        </w:rPr>
      </w:pPr>
      <w:r w:rsidRPr="001620E1">
        <w:rPr>
          <w:rFonts w:cs="Times New Roman"/>
          <w:lang w:eastAsia="hu-HU"/>
        </w:rPr>
        <w:t>inwieweit</w:t>
      </w:r>
      <w:r w:rsidRPr="001620E1">
        <w:rPr>
          <w:rFonts w:cs="Times New Roman"/>
          <w:lang w:eastAsia="hu-HU"/>
        </w:rPr>
        <w:tab/>
      </w:r>
      <w:proofErr w:type="spellStart"/>
      <w:r w:rsidRPr="001620E1">
        <w:rPr>
          <w:rFonts w:cs="Times New Roman"/>
          <w:lang w:eastAsia="hu-HU"/>
        </w:rPr>
        <w:t>mennyire</w:t>
      </w:r>
      <w:proofErr w:type="spellEnd"/>
      <w:r w:rsidRPr="001620E1">
        <w:rPr>
          <w:rFonts w:cs="Times New Roman"/>
          <w:lang w:eastAsia="hu-HU"/>
        </w:rPr>
        <w:t xml:space="preserve">, </w:t>
      </w:r>
      <w:proofErr w:type="spellStart"/>
      <w:r w:rsidRPr="001620E1">
        <w:rPr>
          <w:rFonts w:cs="Times New Roman"/>
          <w:lang w:eastAsia="hu-HU"/>
        </w:rPr>
        <w:t>milyen</w:t>
      </w:r>
      <w:proofErr w:type="spellEnd"/>
      <w:r w:rsidRPr="001620E1">
        <w:rPr>
          <w:rFonts w:cs="Times New Roman"/>
          <w:lang w:eastAsia="hu-HU"/>
        </w:rPr>
        <w:t xml:space="preserve"> </w:t>
      </w:r>
    </w:p>
    <w:p w:rsidR="0034760D" w:rsidRPr="001620E1" w:rsidRDefault="0034760D" w:rsidP="0034760D">
      <w:pPr>
        <w:pStyle w:val="Nincstrkz"/>
        <w:tabs>
          <w:tab w:val="left" w:pos="2835"/>
        </w:tabs>
        <w:rPr>
          <w:rFonts w:cs="Times New Roman"/>
          <w:lang w:eastAsia="hu-HU"/>
        </w:rPr>
      </w:pPr>
      <w:r>
        <w:rPr>
          <w:rFonts w:cs="Times New Roman"/>
          <w:lang w:eastAsia="hu-HU"/>
        </w:rPr>
        <w:tab/>
      </w:r>
      <w:proofErr w:type="spellStart"/>
      <w:r w:rsidRPr="001620E1">
        <w:rPr>
          <w:rFonts w:cs="Times New Roman"/>
          <w:lang w:eastAsia="hu-HU"/>
        </w:rPr>
        <w:t>mértékben</w:t>
      </w:r>
      <w:proofErr w:type="spellEnd"/>
    </w:p>
    <w:p w:rsidR="0034760D" w:rsidRDefault="0034760D" w:rsidP="0034760D">
      <w:pPr>
        <w:pStyle w:val="Nincstrkz"/>
        <w:tabs>
          <w:tab w:val="left" w:pos="2835"/>
        </w:tabs>
        <w:rPr>
          <w:rFonts w:cs="Times New Roman"/>
          <w:lang w:eastAsia="hu-HU"/>
        </w:rPr>
      </w:pPr>
      <w:r w:rsidRPr="001620E1">
        <w:rPr>
          <w:rFonts w:cs="Times New Roman"/>
          <w:lang w:eastAsia="hu-HU"/>
        </w:rPr>
        <w:t>vereinbaren, -</w:t>
      </w:r>
      <w:proofErr w:type="spellStart"/>
      <w:r w:rsidRPr="001620E1">
        <w:rPr>
          <w:rFonts w:cs="Times New Roman"/>
          <w:lang w:eastAsia="hu-HU"/>
        </w:rPr>
        <w:t>te</w:t>
      </w:r>
      <w:proofErr w:type="spellEnd"/>
      <w:r w:rsidRPr="001620E1">
        <w:rPr>
          <w:rFonts w:cs="Times New Roman"/>
          <w:lang w:eastAsia="hu-HU"/>
        </w:rPr>
        <w:t>, h.-t A/</w:t>
      </w:r>
      <w:proofErr w:type="spellStart"/>
      <w:r w:rsidRPr="001620E1">
        <w:rPr>
          <w:rFonts w:cs="Times New Roman"/>
          <w:lang w:eastAsia="hu-HU"/>
        </w:rPr>
        <w:t>mit+D</w:t>
      </w:r>
      <w:proofErr w:type="spellEnd"/>
      <w:r w:rsidRPr="001620E1">
        <w:rPr>
          <w:rFonts w:cs="Times New Roman"/>
          <w:lang w:eastAsia="hu-HU"/>
        </w:rPr>
        <w:t xml:space="preserve"> </w:t>
      </w:r>
      <w:proofErr w:type="spellStart"/>
      <w:r w:rsidRPr="001620E1">
        <w:rPr>
          <w:rFonts w:cs="Times New Roman"/>
          <w:lang w:eastAsia="hu-HU"/>
        </w:rPr>
        <w:t>összeegyeztet</w:t>
      </w:r>
      <w:proofErr w:type="spellEnd"/>
      <w:r w:rsidRPr="001620E1">
        <w:rPr>
          <w:rFonts w:cs="Times New Roman"/>
          <w:lang w:eastAsia="hu-HU"/>
        </w:rPr>
        <w:t xml:space="preserve"> </w:t>
      </w:r>
      <w:proofErr w:type="spellStart"/>
      <w:r w:rsidRPr="001620E1">
        <w:rPr>
          <w:rFonts w:cs="Times New Roman"/>
          <w:lang w:eastAsia="hu-HU"/>
        </w:rPr>
        <w:t>vmi</w:t>
      </w:r>
      <w:proofErr w:type="spellEnd"/>
      <w:r w:rsidRPr="001620E1">
        <w:rPr>
          <w:rFonts w:cs="Times New Roman"/>
          <w:lang w:eastAsia="hu-HU"/>
        </w:rPr>
        <w:t xml:space="preserve"> </w:t>
      </w:r>
    </w:p>
    <w:p w:rsidR="0034760D" w:rsidRPr="001620E1" w:rsidRDefault="0034760D" w:rsidP="0034760D">
      <w:pPr>
        <w:pStyle w:val="Nincstrkz"/>
        <w:tabs>
          <w:tab w:val="left" w:pos="2835"/>
        </w:tabs>
        <w:rPr>
          <w:rFonts w:cs="Times New Roman"/>
          <w:lang w:eastAsia="hu-HU"/>
        </w:rPr>
      </w:pPr>
      <w:r>
        <w:rPr>
          <w:rFonts w:cs="Times New Roman"/>
          <w:lang w:eastAsia="hu-HU"/>
        </w:rPr>
        <w:tab/>
      </w:r>
      <w:proofErr w:type="spellStart"/>
      <w:r w:rsidRPr="001620E1">
        <w:rPr>
          <w:rFonts w:cs="Times New Roman"/>
          <w:lang w:eastAsia="hu-HU"/>
        </w:rPr>
        <w:t>vmivel</w:t>
      </w:r>
      <w:proofErr w:type="spellEnd"/>
    </w:p>
    <w:p w:rsidR="0034760D" w:rsidRPr="001620E1" w:rsidRDefault="0034760D" w:rsidP="0034760D">
      <w:pPr>
        <w:jc w:val="both"/>
        <w:rPr>
          <w:rFonts w:cs="Times New Roman"/>
          <w:b/>
          <w:bCs/>
          <w:szCs w:val="24"/>
          <w:lang w:val="de-DE"/>
        </w:rPr>
      </w:pPr>
      <w:r w:rsidRPr="001620E1">
        <w:rPr>
          <w:rFonts w:cs="Times New Roman"/>
          <w:b/>
          <w:bCs/>
          <w:szCs w:val="24"/>
          <w:lang w:val="de-DE"/>
        </w:rPr>
        <w:t xml:space="preserve">Und wird heute der 26. Oktober gefeiert? </w:t>
      </w:r>
    </w:p>
    <w:p w:rsidR="0034760D" w:rsidRPr="001620E1" w:rsidRDefault="0034760D" w:rsidP="0034760D">
      <w:pPr>
        <w:pStyle w:val="Nincstrkz"/>
        <w:tabs>
          <w:tab w:val="left" w:pos="2835"/>
        </w:tabs>
        <w:rPr>
          <w:rFonts w:cs="Times New Roman"/>
          <w:lang w:eastAsia="hu-HU"/>
        </w:rPr>
      </w:pPr>
      <w:r w:rsidRPr="001620E1">
        <w:rPr>
          <w:rFonts w:cs="Times New Roman"/>
          <w:lang w:eastAsia="hu-HU"/>
        </w:rPr>
        <w:t>e Leistungsschau</w:t>
      </w:r>
      <w:r w:rsidRPr="001620E1">
        <w:rPr>
          <w:rFonts w:cs="Times New Roman"/>
          <w:lang w:eastAsia="hu-HU"/>
        </w:rPr>
        <w:tab/>
      </w:r>
      <w:proofErr w:type="spellStart"/>
      <w:r w:rsidRPr="001620E1">
        <w:rPr>
          <w:rFonts w:cs="Times New Roman"/>
          <w:lang w:eastAsia="hu-HU"/>
        </w:rPr>
        <w:t>teljesítménybemutató</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s Bundesheer</w:t>
      </w:r>
      <w:r w:rsidRPr="001620E1">
        <w:rPr>
          <w:rFonts w:cs="Times New Roman"/>
          <w:lang w:eastAsia="hu-HU"/>
        </w:rPr>
        <w:tab/>
      </w:r>
      <w:proofErr w:type="spellStart"/>
      <w:r w:rsidRPr="001620E1">
        <w:rPr>
          <w:rFonts w:cs="Times New Roman"/>
          <w:lang w:eastAsia="hu-HU"/>
        </w:rPr>
        <w:t>szövetségi</w:t>
      </w:r>
      <w:proofErr w:type="spellEnd"/>
      <w:r w:rsidRPr="001620E1">
        <w:rPr>
          <w:rFonts w:cs="Times New Roman"/>
          <w:lang w:eastAsia="hu-HU"/>
        </w:rPr>
        <w:t xml:space="preserve"> </w:t>
      </w:r>
      <w:proofErr w:type="spellStart"/>
      <w:r w:rsidRPr="001620E1">
        <w:rPr>
          <w:rFonts w:cs="Times New Roman"/>
          <w:lang w:eastAsia="hu-HU"/>
        </w:rPr>
        <w:t>hadsereg</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r Hubschrauber,-</w:t>
      </w:r>
      <w:r w:rsidRPr="001620E1">
        <w:rPr>
          <w:rFonts w:cs="Times New Roman"/>
          <w:lang w:eastAsia="hu-HU"/>
        </w:rPr>
        <w:tab/>
      </w:r>
      <w:proofErr w:type="spellStart"/>
      <w:r w:rsidRPr="001620E1">
        <w:rPr>
          <w:rFonts w:cs="Times New Roman"/>
          <w:lang w:eastAsia="hu-HU"/>
        </w:rPr>
        <w:t>helikopter</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r Rekrut,-en</w:t>
      </w:r>
      <w:r w:rsidRPr="001620E1">
        <w:rPr>
          <w:rFonts w:cs="Times New Roman"/>
          <w:lang w:eastAsia="hu-HU"/>
        </w:rPr>
        <w:tab/>
      </w:r>
      <w:proofErr w:type="spellStart"/>
      <w:r w:rsidRPr="001620E1">
        <w:rPr>
          <w:rFonts w:cs="Times New Roman"/>
          <w:lang w:eastAsia="hu-HU"/>
        </w:rPr>
        <w:t>újonc</w:t>
      </w:r>
      <w:proofErr w:type="spellEnd"/>
    </w:p>
    <w:p w:rsidR="0034760D" w:rsidRDefault="0034760D" w:rsidP="0034760D">
      <w:pPr>
        <w:pStyle w:val="Nincstrkz"/>
        <w:tabs>
          <w:tab w:val="left" w:pos="2835"/>
        </w:tabs>
        <w:rPr>
          <w:rFonts w:cs="Times New Roman"/>
          <w:lang w:eastAsia="hu-HU"/>
        </w:rPr>
      </w:pPr>
      <w:r w:rsidRPr="001620E1">
        <w:rPr>
          <w:rFonts w:cs="Times New Roman"/>
          <w:lang w:eastAsia="hu-HU"/>
        </w:rPr>
        <w:t>Rekruten anloben</w:t>
      </w:r>
      <w:r w:rsidRPr="001620E1">
        <w:rPr>
          <w:rFonts w:cs="Times New Roman"/>
          <w:lang w:eastAsia="hu-HU"/>
        </w:rPr>
        <w:tab/>
      </w:r>
      <w:proofErr w:type="spellStart"/>
      <w:r w:rsidRPr="001620E1">
        <w:rPr>
          <w:rFonts w:cs="Times New Roman"/>
          <w:lang w:eastAsia="hu-HU"/>
        </w:rPr>
        <w:t>újoncokat</w:t>
      </w:r>
      <w:proofErr w:type="spellEnd"/>
      <w:r w:rsidRPr="001620E1">
        <w:rPr>
          <w:rFonts w:cs="Times New Roman"/>
          <w:lang w:eastAsia="hu-HU"/>
        </w:rPr>
        <w:t xml:space="preserve"> </w:t>
      </w:r>
      <w:proofErr w:type="spellStart"/>
      <w:r w:rsidRPr="001620E1">
        <w:rPr>
          <w:rFonts w:cs="Times New Roman"/>
          <w:lang w:eastAsia="hu-HU"/>
        </w:rPr>
        <w:t>esküvel</w:t>
      </w:r>
      <w:proofErr w:type="spellEnd"/>
      <w:r w:rsidRPr="001620E1">
        <w:rPr>
          <w:rFonts w:cs="Times New Roman"/>
          <w:lang w:eastAsia="hu-HU"/>
        </w:rPr>
        <w:t xml:space="preserve"> </w:t>
      </w:r>
    </w:p>
    <w:p w:rsidR="0034760D" w:rsidRPr="001620E1" w:rsidRDefault="0034760D" w:rsidP="0034760D">
      <w:pPr>
        <w:pStyle w:val="Nincstrkz"/>
        <w:tabs>
          <w:tab w:val="left" w:pos="2835"/>
        </w:tabs>
        <w:rPr>
          <w:rFonts w:cs="Times New Roman"/>
          <w:lang w:eastAsia="hu-HU"/>
        </w:rPr>
      </w:pPr>
      <w:r>
        <w:rPr>
          <w:rFonts w:cs="Times New Roman"/>
          <w:lang w:eastAsia="hu-HU"/>
        </w:rPr>
        <w:tab/>
      </w:r>
      <w:proofErr w:type="spellStart"/>
      <w:r w:rsidRPr="001620E1">
        <w:rPr>
          <w:rFonts w:cs="Times New Roman"/>
          <w:lang w:eastAsia="hu-HU"/>
        </w:rPr>
        <w:t>felavatni</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s Sicherheitsfest</w:t>
      </w:r>
      <w:r w:rsidRPr="001620E1">
        <w:rPr>
          <w:rFonts w:cs="Times New Roman"/>
          <w:lang w:eastAsia="hu-HU"/>
        </w:rPr>
        <w:tab/>
      </w:r>
      <w:proofErr w:type="spellStart"/>
      <w:r w:rsidRPr="001620E1">
        <w:rPr>
          <w:rFonts w:cs="Times New Roman"/>
          <w:lang w:eastAsia="hu-HU"/>
        </w:rPr>
        <w:t>biztonsági</w:t>
      </w:r>
      <w:proofErr w:type="spellEnd"/>
      <w:r w:rsidRPr="001620E1">
        <w:rPr>
          <w:rFonts w:cs="Times New Roman"/>
          <w:lang w:eastAsia="hu-HU"/>
        </w:rPr>
        <w:t xml:space="preserve"> </w:t>
      </w:r>
      <w:proofErr w:type="spellStart"/>
      <w:r w:rsidRPr="001620E1">
        <w:rPr>
          <w:rFonts w:cs="Times New Roman"/>
          <w:lang w:eastAsia="hu-HU"/>
        </w:rPr>
        <w:t>fesztivál</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zugänglich</w:t>
      </w:r>
      <w:r w:rsidRPr="001620E1">
        <w:rPr>
          <w:rFonts w:cs="Times New Roman"/>
          <w:lang w:eastAsia="hu-HU"/>
        </w:rPr>
        <w:tab/>
      </w:r>
      <w:proofErr w:type="spellStart"/>
      <w:r w:rsidRPr="001620E1">
        <w:rPr>
          <w:rFonts w:cs="Times New Roman"/>
          <w:lang w:eastAsia="hu-HU"/>
        </w:rPr>
        <w:t>hozzáférhető</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e Räumlichkeit,-en</w:t>
      </w:r>
      <w:r w:rsidRPr="001620E1">
        <w:rPr>
          <w:rFonts w:cs="Times New Roman"/>
          <w:lang w:eastAsia="hu-HU"/>
        </w:rPr>
        <w:tab/>
      </w:r>
      <w:proofErr w:type="spellStart"/>
      <w:r w:rsidRPr="001620E1">
        <w:rPr>
          <w:rFonts w:cs="Times New Roman"/>
          <w:lang w:eastAsia="hu-HU"/>
        </w:rPr>
        <w:t>helyiség</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r Amtssitz,-e</w:t>
      </w:r>
      <w:r w:rsidRPr="001620E1">
        <w:rPr>
          <w:rFonts w:cs="Times New Roman"/>
          <w:lang w:eastAsia="hu-HU"/>
        </w:rPr>
        <w:tab/>
      </w:r>
      <w:proofErr w:type="spellStart"/>
      <w:r w:rsidRPr="001620E1">
        <w:rPr>
          <w:rFonts w:cs="Times New Roman"/>
          <w:lang w:eastAsia="hu-HU"/>
        </w:rPr>
        <w:t>hivatalos</w:t>
      </w:r>
      <w:proofErr w:type="spellEnd"/>
      <w:r w:rsidRPr="001620E1">
        <w:rPr>
          <w:rFonts w:cs="Times New Roman"/>
          <w:lang w:eastAsia="hu-HU"/>
        </w:rPr>
        <w:t xml:space="preserve"> </w:t>
      </w:r>
      <w:proofErr w:type="spellStart"/>
      <w:r w:rsidRPr="001620E1">
        <w:rPr>
          <w:rFonts w:cs="Times New Roman"/>
          <w:lang w:eastAsia="hu-HU"/>
        </w:rPr>
        <w:t>székhely</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r Wanderlauf,-¨e</w:t>
      </w:r>
      <w:r w:rsidRPr="001620E1">
        <w:rPr>
          <w:rFonts w:cs="Times New Roman"/>
          <w:lang w:eastAsia="hu-HU"/>
        </w:rPr>
        <w:tab/>
      </w:r>
      <w:proofErr w:type="spellStart"/>
      <w:r w:rsidRPr="001620E1">
        <w:rPr>
          <w:rFonts w:cs="Times New Roman"/>
          <w:lang w:eastAsia="hu-HU"/>
        </w:rPr>
        <w:t>teljesítményfutás</w:t>
      </w:r>
      <w:proofErr w:type="spellEnd"/>
    </w:p>
    <w:p w:rsidR="0034760D" w:rsidRPr="001620E1" w:rsidRDefault="0034760D" w:rsidP="0034760D">
      <w:pPr>
        <w:pStyle w:val="Nincstrkz"/>
        <w:tabs>
          <w:tab w:val="left" w:pos="2835"/>
        </w:tabs>
        <w:rPr>
          <w:rFonts w:cs="Times New Roman"/>
          <w:lang w:eastAsia="hu-HU"/>
        </w:rPr>
      </w:pPr>
      <w:r w:rsidRPr="001620E1">
        <w:rPr>
          <w:rFonts w:cs="Times New Roman"/>
          <w:lang w:eastAsia="hu-HU"/>
        </w:rPr>
        <w:t>auserkoren, -</w:t>
      </w:r>
      <w:proofErr w:type="spellStart"/>
      <w:r w:rsidRPr="001620E1">
        <w:rPr>
          <w:rFonts w:cs="Times New Roman"/>
          <w:lang w:eastAsia="hu-HU"/>
        </w:rPr>
        <w:t>te</w:t>
      </w:r>
      <w:proofErr w:type="spellEnd"/>
      <w:r w:rsidRPr="001620E1">
        <w:rPr>
          <w:rFonts w:cs="Times New Roman"/>
          <w:lang w:eastAsia="hu-HU"/>
        </w:rPr>
        <w:t>, h.-t</w:t>
      </w:r>
      <w:r w:rsidRPr="001620E1">
        <w:rPr>
          <w:rFonts w:cs="Times New Roman"/>
          <w:lang w:eastAsia="hu-HU"/>
        </w:rPr>
        <w:tab/>
      </w:r>
      <w:proofErr w:type="spellStart"/>
      <w:r w:rsidRPr="001620E1">
        <w:rPr>
          <w:rFonts w:cs="Times New Roman"/>
          <w:lang w:eastAsia="hu-HU"/>
        </w:rPr>
        <w:t>kiválaszt</w:t>
      </w:r>
      <w:proofErr w:type="spellEnd"/>
    </w:p>
    <w:p w:rsidR="0034760D" w:rsidRDefault="0034760D" w:rsidP="00F65C10">
      <w:pPr>
        <w:jc w:val="both"/>
        <w:rPr>
          <w:rFonts w:cs="Times New Roman"/>
          <w:b/>
          <w:bCs/>
          <w:szCs w:val="24"/>
          <w:lang w:val="de-DE"/>
        </w:rPr>
        <w:sectPr w:rsidR="0034760D" w:rsidSect="0034760D">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num="2" w:sep="1" w:space="170"/>
          <w:docGrid w:linePitch="360"/>
        </w:sectPr>
      </w:pPr>
    </w:p>
    <w:p w:rsidR="0034760D" w:rsidRDefault="0034760D" w:rsidP="00F65C10">
      <w:pPr>
        <w:jc w:val="both"/>
        <w:rPr>
          <w:rFonts w:cs="Times New Roman"/>
          <w:b/>
          <w:bCs/>
          <w:szCs w:val="24"/>
          <w:lang w:val="de-DE"/>
        </w:rPr>
      </w:pPr>
    </w:p>
    <w:p w:rsidR="002576F2" w:rsidRPr="007F2E54" w:rsidRDefault="002576F2" w:rsidP="00F65C10">
      <w:pPr>
        <w:jc w:val="both"/>
        <w:rPr>
          <w:rFonts w:cs="Times New Roman"/>
          <w:b/>
          <w:bCs/>
          <w:szCs w:val="24"/>
          <w:lang w:val="de-DE"/>
        </w:rPr>
      </w:pPr>
      <w:bookmarkStart w:id="3" w:name="_GoBack"/>
      <w:bookmarkEnd w:id="3"/>
    </w:p>
    <w:sectPr w:rsidR="002576F2" w:rsidRPr="007F2E54" w:rsidSect="00AC1D5B">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675C" w:rsidRDefault="005D675C" w:rsidP="007D4527">
      <w:r>
        <w:separator/>
      </w:r>
    </w:p>
  </w:endnote>
  <w:endnote w:type="continuationSeparator" w:id="0">
    <w:p w:rsidR="005D675C" w:rsidRDefault="005D675C"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r w:rsidRPr="007D4527">
      <w:rPr>
        <w:b/>
        <w:i/>
        <w:iCs/>
        <w:sz w:val="20"/>
        <w:szCs w:val="20"/>
      </w:rPr>
      <w:t>Im Rahmen des Me</w:t>
    </w:r>
    <w:r w:rsidR="00EA5C82">
      <w:rPr>
        <w:b/>
        <w:i/>
        <w:iCs/>
        <w:sz w:val="20"/>
        <w:szCs w:val="20"/>
      </w:rPr>
      <w:t>isterprogramms im Schuljahr 2024/2025</w:t>
    </w:r>
    <w:r w:rsidRPr="007D4527">
      <w:rPr>
        <w:b/>
        <w:i/>
        <w:iCs/>
        <w:sz w:val="20"/>
        <w:szCs w:val="20"/>
      </w:rPr>
      <w:t xml:space="preserve"> erarbeitet und zusammengestellt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FB16AC">
      <w:rPr>
        <w:b/>
        <w:i/>
        <w:iCs/>
        <w:noProof/>
        <w:sz w:val="20"/>
        <w:szCs w:val="20"/>
      </w:rPr>
      <w:t>1</w:t>
    </w:r>
    <w:r w:rsidRPr="007D4527">
      <w:rPr>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675C" w:rsidRDefault="005D675C" w:rsidP="007D4527">
      <w:r>
        <w:separator/>
      </w:r>
    </w:p>
  </w:footnote>
  <w:footnote w:type="continuationSeparator" w:id="0">
    <w:p w:rsidR="005D675C" w:rsidRDefault="005D675C" w:rsidP="007D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Zalaegerszegi Kölcsey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88D"/>
    <w:multiLevelType w:val="hybridMultilevel"/>
    <w:tmpl w:val="C05279AE"/>
    <w:lvl w:ilvl="0" w:tplc="B0BA6D26">
      <w:start w:val="2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B06B4"/>
    <w:multiLevelType w:val="hybridMultilevel"/>
    <w:tmpl w:val="0248FD4A"/>
    <w:lvl w:ilvl="0" w:tplc="F19C98D0">
      <w:start w:val="2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F8E4F4E"/>
    <w:multiLevelType w:val="hybridMultilevel"/>
    <w:tmpl w:val="59DEFD46"/>
    <w:lvl w:ilvl="0" w:tplc="70167824">
      <w:start w:val="2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4755F53"/>
    <w:multiLevelType w:val="hybridMultilevel"/>
    <w:tmpl w:val="D88E76CC"/>
    <w:lvl w:ilvl="0" w:tplc="CF243460">
      <w:start w:val="2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7AE29AE"/>
    <w:multiLevelType w:val="hybridMultilevel"/>
    <w:tmpl w:val="EE0CC516"/>
    <w:lvl w:ilvl="0" w:tplc="5CE890D0">
      <w:start w:val="2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7648682B"/>
    <w:multiLevelType w:val="hybridMultilevel"/>
    <w:tmpl w:val="CC0C6D04"/>
    <w:lvl w:ilvl="0" w:tplc="D8B29C90">
      <w:start w:val="2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F5"/>
    <w:rsid w:val="000076A0"/>
    <w:rsid w:val="00040209"/>
    <w:rsid w:val="00192D0F"/>
    <w:rsid w:val="001E294E"/>
    <w:rsid w:val="0023341B"/>
    <w:rsid w:val="002576F2"/>
    <w:rsid w:val="00304B4A"/>
    <w:rsid w:val="0034098A"/>
    <w:rsid w:val="0034760D"/>
    <w:rsid w:val="0037505F"/>
    <w:rsid w:val="00476C7A"/>
    <w:rsid w:val="004A2601"/>
    <w:rsid w:val="004B7079"/>
    <w:rsid w:val="004D27C8"/>
    <w:rsid w:val="005D675C"/>
    <w:rsid w:val="005E1462"/>
    <w:rsid w:val="005E2633"/>
    <w:rsid w:val="006627DB"/>
    <w:rsid w:val="006B588C"/>
    <w:rsid w:val="007A17DF"/>
    <w:rsid w:val="007A19F5"/>
    <w:rsid w:val="007D4527"/>
    <w:rsid w:val="007F2E54"/>
    <w:rsid w:val="00834BB4"/>
    <w:rsid w:val="0088651A"/>
    <w:rsid w:val="008D0858"/>
    <w:rsid w:val="00921EE8"/>
    <w:rsid w:val="00924ECD"/>
    <w:rsid w:val="00932E55"/>
    <w:rsid w:val="00943BB6"/>
    <w:rsid w:val="00AC1D5B"/>
    <w:rsid w:val="00AF4627"/>
    <w:rsid w:val="00B077AC"/>
    <w:rsid w:val="00B21AAF"/>
    <w:rsid w:val="00B24E43"/>
    <w:rsid w:val="00B25BE8"/>
    <w:rsid w:val="00B50379"/>
    <w:rsid w:val="00B92A37"/>
    <w:rsid w:val="00BC5A0C"/>
    <w:rsid w:val="00CF2827"/>
    <w:rsid w:val="00D226C4"/>
    <w:rsid w:val="00E20873"/>
    <w:rsid w:val="00E35D47"/>
    <w:rsid w:val="00E53FCE"/>
    <w:rsid w:val="00EA5C82"/>
    <w:rsid w:val="00F27661"/>
    <w:rsid w:val="00F65C10"/>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0EBC1"/>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styleId="Feloldatlanmegemlts">
    <w:name w:val="Unresolved Mention"/>
    <w:basedOn w:val="Bekezdsalapbettpusa"/>
    <w:uiPriority w:val="99"/>
    <w:semiHidden/>
    <w:unhideWhenUsed/>
    <w:rsid w:val="00F65C10"/>
    <w:rPr>
      <w:color w:val="605E5C"/>
      <w:shd w:val="clear" w:color="auto" w:fill="E1DFDD"/>
    </w:rPr>
  </w:style>
  <w:style w:type="paragraph" w:styleId="Listaszerbekezds">
    <w:name w:val="List Paragraph"/>
    <w:basedOn w:val="Norml"/>
    <w:uiPriority w:val="34"/>
    <w:qFormat/>
    <w:rsid w:val="00F65C10"/>
    <w:pPr>
      <w:ind w:left="720"/>
      <w:contextualSpacing/>
    </w:pPr>
  </w:style>
  <w:style w:type="paragraph" w:styleId="Nincstrkz">
    <w:name w:val="No Spacing"/>
    <w:uiPriority w:val="1"/>
    <w:qFormat/>
    <w:rsid w:val="0034760D"/>
    <w:pPr>
      <w:widowControl w:val="0"/>
      <w:spacing w:after="0" w:line="240" w:lineRule="auto"/>
      <w:jc w:val="both"/>
    </w:pPr>
    <w:rPr>
      <w:rFonts w:ascii="Times New Roman" w:hAnsi="Times New Roman"/>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gCj4m2r4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44FE9-6947-4C1E-988A-7F4F71A1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861</Words>
  <Characters>5948</Characters>
  <Application>Microsoft Office Word</Application>
  <DocSecurity>0</DocSecurity>
  <Lines>49</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User</cp:lastModifiedBy>
  <cp:revision>4</cp:revision>
  <dcterms:created xsi:type="dcterms:W3CDTF">2025-02-07T18:20:00Z</dcterms:created>
  <dcterms:modified xsi:type="dcterms:W3CDTF">2025-02-09T17:10:00Z</dcterms:modified>
</cp:coreProperties>
</file>